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90" w:rsidRDefault="008C3890" w:rsidP="008C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33/2</w:t>
      </w:r>
    </w:p>
    <w:p w:rsidR="008C3890" w:rsidRDefault="008C3890" w:rsidP="008C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8C3890" w:rsidRDefault="008C3890" w:rsidP="008C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закупке товаров, работ, услуг для нужд </w:t>
      </w:r>
    </w:p>
    <w:p w:rsidR="008C3890" w:rsidRDefault="008C3890" w:rsidP="008C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ЧУЗ «РЖД-Медицина» г. Мичуринск  </w:t>
      </w:r>
    </w:p>
    <w:p w:rsidR="008C3890" w:rsidRDefault="008C3890" w:rsidP="008C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подведению итогов запроса котировок</w:t>
      </w:r>
    </w:p>
    <w:p w:rsidR="008C3890" w:rsidRDefault="008C3890" w:rsidP="008C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890" w:rsidRDefault="008C3890" w:rsidP="008C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Мичуринск                                                                                                             08.07.2021г.</w:t>
      </w:r>
    </w:p>
    <w:p w:rsidR="008C3890" w:rsidRDefault="008C3890" w:rsidP="008C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890" w:rsidRDefault="008C3890" w:rsidP="008C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C3890" w:rsidRDefault="008C3890" w:rsidP="008C3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котировочной комиссии:</w:t>
      </w:r>
    </w:p>
    <w:p w:rsidR="008C3890" w:rsidRDefault="008C3890" w:rsidP="008C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Чувашов А.Г. - заместитель главного врача по медицинской части                                                   </w:t>
      </w:r>
    </w:p>
    <w:p w:rsidR="008C3890" w:rsidRDefault="008C3890" w:rsidP="008C3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котировочной комиссии:</w:t>
      </w:r>
    </w:p>
    <w:p w:rsidR="008C3890" w:rsidRDefault="008C3890" w:rsidP="008C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- заместитель главного врача по экономическим вопросам                                                 </w:t>
      </w:r>
    </w:p>
    <w:p w:rsidR="008C3890" w:rsidRDefault="008C3890" w:rsidP="008C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Хребтов В.В. - начальник хозяйственного отдела                                                               </w:t>
      </w:r>
    </w:p>
    <w:p w:rsidR="008C3890" w:rsidRDefault="008C3890" w:rsidP="008C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Каширская О.Д.- главная медицинская сестра        </w:t>
      </w:r>
    </w:p>
    <w:p w:rsidR="008C3890" w:rsidRDefault="008C3890" w:rsidP="008C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2D09E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членов комиссии. </w:t>
      </w:r>
    </w:p>
    <w:p w:rsidR="008C3890" w:rsidRDefault="008C3890" w:rsidP="008C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правомочна.</w:t>
      </w:r>
    </w:p>
    <w:p w:rsidR="008C3890" w:rsidRDefault="008C3890" w:rsidP="008C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C3890" w:rsidRDefault="008C3890" w:rsidP="008C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890" w:rsidRDefault="008C3890" w:rsidP="008C38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запроса котировок на право заключения договора поставки</w:t>
      </w:r>
      <w:r w:rsidRPr="00D55E94">
        <w:rPr>
          <w:rFonts w:ascii="Times New Roman" w:hAnsi="Times New Roman" w:cs="Times New Roman"/>
          <w:sz w:val="24"/>
          <w:szCs w:val="24"/>
        </w:rPr>
        <w:t xml:space="preserve"> </w:t>
      </w:r>
      <w:r w:rsidRPr="003D7440">
        <w:rPr>
          <w:rFonts w:ascii="Times New Roman" w:hAnsi="Times New Roman" w:cs="Times New Roman"/>
          <w:sz w:val="24"/>
          <w:szCs w:val="24"/>
        </w:rPr>
        <w:t xml:space="preserve">химических реактивов </w:t>
      </w:r>
      <w:r w:rsidRPr="003D7440">
        <w:rPr>
          <w:rFonts w:ascii="Times New Roman" w:eastAsia="Arial Unicode MS" w:hAnsi="Times New Roman" w:cs="Times New Roman"/>
          <w:sz w:val="24"/>
          <w:szCs w:val="24"/>
        </w:rPr>
        <w:t xml:space="preserve">на 2 полугодие 2021 г. </w:t>
      </w:r>
      <w:r>
        <w:rPr>
          <w:rFonts w:ascii="Times New Roman" w:hAnsi="Times New Roman" w:cs="Times New Roman"/>
          <w:sz w:val="24"/>
          <w:szCs w:val="24"/>
        </w:rPr>
        <w:t>для нужд ЧУЗ «РЖД – Медицина» г. Мичуринск</w:t>
      </w:r>
    </w:p>
    <w:p w:rsidR="008C3890" w:rsidRDefault="008C3890" w:rsidP="008C38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пункту 1 повестки дня:</w:t>
      </w:r>
    </w:p>
    <w:p w:rsidR="008C3890" w:rsidRDefault="008C3890" w:rsidP="008C38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3890" w:rsidRDefault="008C3890" w:rsidP="008C3890">
      <w:pPr>
        <w:pStyle w:val="a3"/>
        <w:spacing w:after="160" w:line="252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Источник финансирования: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Предпринимательская деятельность. Средства ОМС.</w:t>
      </w:r>
    </w:p>
    <w:p w:rsidR="008C3890" w:rsidRDefault="008C3890" w:rsidP="008C3890">
      <w:pPr>
        <w:pStyle w:val="a3"/>
        <w:spacing w:after="160" w:line="252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Объём закупки: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37"/>
        <w:gridCol w:w="993"/>
        <w:gridCol w:w="1117"/>
        <w:gridCol w:w="1009"/>
        <w:gridCol w:w="1984"/>
      </w:tblGrid>
      <w:tr w:rsidR="008C3890" w:rsidRPr="007C4AA5" w:rsidTr="00B95D4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7C4AA5" w:rsidRDefault="008C3890" w:rsidP="00B95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7C4AA5" w:rsidRDefault="008C3890" w:rsidP="00B95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7C4AA5" w:rsidRDefault="008C3890" w:rsidP="00B95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C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7C4AA5" w:rsidRDefault="008C3890" w:rsidP="00B95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8C3890" w:rsidRPr="007C4AA5" w:rsidRDefault="008C3890" w:rsidP="00B95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ОМС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7C4AA5" w:rsidRDefault="008C3890" w:rsidP="00B95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8C3890" w:rsidRPr="007C4AA5" w:rsidRDefault="008C3890" w:rsidP="00B9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7C4AA5" w:rsidRDefault="008C3890" w:rsidP="00B95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цена Лота</w:t>
            </w:r>
          </w:p>
        </w:tc>
      </w:tr>
      <w:tr w:rsidR="008C3890" w:rsidRPr="001F052F" w:rsidTr="00B95D4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Кассета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мультикюветная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Clima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-15 №100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Мультикюветные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кассеты. Кассета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мультикюветная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Clima-15 N100 (арт. GN0001115) Одноразовые, нестерильные, изготовлены из кристаллического полиэтилена. Размеры кассеты: вверху 40х20х136мм, внизу 40х12х132мм.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пробы - 5мкл, 10мкл. Объем реагента 0,5 мл. Нестерильные.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Асептически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запаянные в полиэтиленовые упаковки по 100 шт.</w:t>
            </w:r>
            <w:r w:rsidRPr="001F052F">
              <w:rPr>
                <w:rFonts w:ascii="Times New Roman" w:hAnsi="Times New Roman" w:cs="Times New Roman"/>
                <w:vanish/>
                <w:sz w:val="24"/>
                <w:szCs w:val="24"/>
                <w:shd w:val="clear" w:color="auto" w:fill="FFFFFF"/>
              </w:rPr>
              <w:t>Конец формы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120815,55</w:t>
            </w:r>
          </w:p>
        </w:tc>
      </w:tr>
      <w:tr w:rsidR="008C3890" w:rsidRPr="001F052F" w:rsidTr="00B95D4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Набор реагентов для количественного определения содержания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креатинина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кинетич</w:t>
            </w:r>
            <w:proofErr w:type="spellEnd"/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методом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сыв.крови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моче (КРЕАТИНИН ДДС) (500мл арт.10102) набор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количественного определения содержания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КРЕАТИНИНА  в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сыворотке крови и моче 500 мл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предназначен для количественного определения содержания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сыворотке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крови  и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моче кинетическим методом,  без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депротеинизации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Метод основан на реакции Яффе, кинетика по двум точкам.                                         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Линейность в диапазоне 35,4-1062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/л.                                                                       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СОСТАВ  НАБОРА</w:t>
            </w:r>
            <w:proofErr w:type="gramEnd"/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1: - 80 мл 5 флаконов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Реагент 2: 100 мл 1 флакон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Калибратор:  калибровочный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раствор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–  2 флакона (по 3,0 мл).                                                                                                                                         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Рабочий реагент   хранится при температуре от+2 до +80С   5 суток                                                   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Фасовка: Реагент 1 -5 флакона х 80мл, Реагент 2 -1 флакона х 100мл, Калибратор - 2 флакон х 3мл. Остаточный срок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годности  8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17167,09</w:t>
            </w:r>
          </w:p>
        </w:tc>
      </w:tr>
      <w:tr w:rsidR="008C3890" w:rsidRPr="001F052F" w:rsidTr="00B95D4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Набор реагентов для количественного определения содержания мочевой к-ты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ферментатив.методом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сыв.крови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моче (МОЧЕВАЯ КИСЛОТА ДДС) (500мл арт.10142) набор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количественного определения содержания МОЧЕВОЙ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КИСЛОТЫ  в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сыворотке крови и моче, 500 мл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предназначен для количественного определения содержания мочевой кислоты в сыворотке крови и моче человека Метод: метод </w:t>
            </w:r>
            <w:proofErr w:type="spellStart"/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уриказный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,  ферментативный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, конечная точка                                                                            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СОСТАВ  НАБОРА</w:t>
            </w:r>
            <w:proofErr w:type="gramEnd"/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Реагент 1: буферный раствор рН 7,0 -  5 флакона (по 80 мл).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2: буферный раствор рН 7,0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–  1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флакон (100 мл).                                                              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Калибратор: калибровочный раствор мочевой кислоты, 357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–  6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мг/100 мл - (1,5 мл)                                                                                                                                                                Рабочий реагент  хранится при температуре от +2 до +8º С  3 месяца                  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Линейность в диапазоне от 50 до 1190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Остаточный срок годности  12 месяцев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48366,09</w:t>
            </w:r>
          </w:p>
        </w:tc>
      </w:tr>
      <w:tr w:rsidR="008C3890" w:rsidRPr="001F052F" w:rsidTr="00B95D4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Набор реагентов для определения активности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аланинаминотрансферазы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сыв</w:t>
            </w:r>
            <w:proofErr w:type="spellEnd"/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крови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чел.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кинетич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метод (АЛАНИНАМИНОТРАНСФЕРАЗА ДДС) (500мл 10012) шт.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 реагентов для определения активности АЛАНИНАМИНО-ТРАНСФЕРАЗЫ в сыворотке крови, 500 мл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предназначен для количественного определения активности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аланинаминотрансферазы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человека кинетическим методом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СОСТАВ  НАБОРА</w:t>
            </w:r>
            <w:proofErr w:type="gramEnd"/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1: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буферно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– ферментный раствор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–  5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флаконов по 80 мл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2: раствор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кофактора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и субстрата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–  1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флакон  100 мл                                                      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Рабочий раствор    храниться  при температуре от +2 до +8º С  1 месяц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Фасовка: Реагент 1 - 5х80 мл, Реагент 2 - 1х100мл. Остаточный срок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годности  8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месяцев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48606,24</w:t>
            </w:r>
          </w:p>
        </w:tc>
      </w:tr>
      <w:tr w:rsidR="008C3890" w:rsidRPr="001F052F" w:rsidTr="00B95D4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Набор реагентов для определения активности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аспартатаминотрансферазы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сыв</w:t>
            </w:r>
            <w:proofErr w:type="spellEnd"/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крови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чел.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кинетич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метод (АСПАРТАТАМИНОТРАНСФЕРАЗА ДДС) (500мл 10032) набор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 реагентов для определения активности АСПАРТАТАМИНО-ТРАНСФЕРАЗЫ в сыворотке крови, 500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предназначен для количественного определения активности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аспартатаминотрансферазы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человека  кинетическим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СОСТАВ  НАБОРА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1: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буферно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– ферментный раствор – 5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флаконов  по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80 мл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2: раствор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кофактора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и субстрата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–  1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 100 мл                                                  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Рабочий раствор    храниться при температуре от +2 до +8º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  1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месяц                                           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Фасовка: Реагент 1 - 5х80 мл, Реагент 2 - 1х100мл.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срок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годности  8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48321,96</w:t>
            </w:r>
          </w:p>
        </w:tc>
      </w:tr>
      <w:tr w:rsidR="008C3890" w:rsidRPr="001F052F" w:rsidTr="00B95D4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 реагентов для определения активности гамма-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глутамилтрансферазы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кинет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. методом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сыв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. крови (ГАММА-ГЛУТАМИЛТРАНСФЕРАЗА ДДС) (125мл арт.10231) шт.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 предназначен для количественного определения активности гамма-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глутамилтрансферазы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человека кинетическим методом, 125 мл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СОСТАВ  НАБОРА</w:t>
            </w:r>
            <w:proofErr w:type="gramEnd"/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1: буферный раствор – 5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флаконов  по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20 мл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2: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буферно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– субстратный раствор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–  1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 25 мл       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Рабочий реагент можно хранить в темном месте при температуре +2-8ºС не более </w:t>
            </w: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 или при комнатной температуре (+18-25ºС) не более 5 суток.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Фасовка: Реагент 1- 5 флаконов х 20 мл, Реагент 2 - 1флакон х25 мл.    Остаточный срок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годности  12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месяцев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7761,17</w:t>
            </w:r>
          </w:p>
        </w:tc>
      </w:tr>
      <w:tr w:rsidR="008C3890" w:rsidRPr="001F052F" w:rsidTr="00B95D4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активности щелочной фосфатазы в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сыв</w:t>
            </w:r>
            <w:proofErr w:type="spellEnd"/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плазме крови чел.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кинетич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. методом (ЩЕЛОЧНАЯ ФОСФАТАЗА ДДС) (125мл 10201) шт.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активности ЩЕЛОЧНОЙ ФОСФАТАЗЫ в сыворотке и плазме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крови  125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предназначен для количественного определения активности щелочной фосфатазы в сыворотке или плазме крови человека кинетическим методом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СОСТАВ  НАБОРА</w:t>
            </w:r>
            <w:proofErr w:type="gramEnd"/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Реагент 1: буферный раствор – 5 флаконов (по 20 мл).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Реагент 2: раствор субстрата, содержащий п-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нитрофенилфосфат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–1 флакон (25 мл).                                                                                                                                              Рабочий реагент   хранится при температуре от +2 до + 8º С  1 месяц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Фасовка: Реагент 1- 5 флаконов х 20 мл, Реагент 2 - 1флакон х25 мл.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срок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годности  12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месяцев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9997,15</w:t>
            </w:r>
          </w:p>
        </w:tc>
      </w:tr>
      <w:tr w:rsidR="008C3890" w:rsidRPr="001F052F" w:rsidTr="00B95D4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. мочевины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в биолог.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жидк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.  (МОЧЕВИНА-ДДС)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содержания мочевины в сыворотке крови и моче человека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кинетич</w:t>
            </w:r>
            <w:proofErr w:type="spellEnd"/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. методом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(МОЧЕВИНА ДДС) (500мл арт.10234)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содержания МОЧЕВИНЫ в сыворотке крови и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моче,   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500мл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содержания мочевины в сыворотке крови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моче человека кинетическим методом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МЕТОД- Кинетический,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уреазный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глутаматдегидрогеназный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УФ тест.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СОСТАВ  НАБОРА</w:t>
            </w:r>
            <w:proofErr w:type="gramEnd"/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1: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буферно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-ферментный раствор –   5 флаконов (по 80 мл).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2: буферный раствор, содержащий НАДН 1,1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л  –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1 флакон (100 мл).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Калибратор: калибровочный раствор мочевины 8,3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 ь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–  2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флакона (по 3,0 мл).                                                                                                                                                          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объем  раствора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500 мл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Фасовка: Реагент 1- 5 флаконов х 80 мл, Реагент 2 - 1флакон х 100мл, Калибратор- 2 флакона х 3мл.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срок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годности  12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мес.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51667,97</w:t>
            </w:r>
          </w:p>
        </w:tc>
      </w:tr>
      <w:tr w:rsidR="008C3890" w:rsidRPr="001F052F" w:rsidTr="00B95D4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общей активности а-Амилазы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кинетич</w:t>
            </w:r>
            <w:proofErr w:type="spellEnd"/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. методом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и моче (а-АМИЛАЗА ДДС) 125мл(арт.10115) набор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общей активности а-Амилазы в сыворотке крови и моче, 125 мл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 предназначен для определения суммарной активности а-Амилазы в сыворотке крови и моче человека кинетическим методом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СОСТАВ НАБОРА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1 (r1):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буферно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-ферментный раствор – 5 флаконов по 20 мл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2 (r2):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субстратно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-буферный раствор – 1 флакон 25 мл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Рабочий раствор храниться при температуре от +2 до +8°С с 6 месяцев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Фасовка: реагент 1 - 5х20 мл, реагент 2 - 1х25мл.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Остаточный срок годности 12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55545,93</w:t>
            </w:r>
          </w:p>
        </w:tc>
      </w:tr>
      <w:tr w:rsidR="008C3890" w:rsidRPr="001F052F" w:rsidTr="00B95D4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общей активности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лактатдегидрогеназы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кинетич</w:t>
            </w:r>
            <w:proofErr w:type="spellEnd"/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. методом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сыв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. крови (ЛАКТАТДЕГИДРОГЕНАЗА ДДС) (125мл арт.10241) шт.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предназначен для количественного определения активности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лактатдегидрогеназы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человека кинетическим методом в клинико-диагностических и биохимических лабораториях и научно-исследовательской практике.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СОСТАВ НАБОРА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1: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буферно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-субстратный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раствор,–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5 флаконов по 20 мл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2: буферный раствор – 1 флакон 25 мл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Рабочий реагент можно хранить при температуре +2-8ºС не более 5 суток или при комнатной температуре (+18-25ºС) не более 8 часов.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Фасовка: реагент 1 - 5х20 мл, реагент 2 - 1х25мл.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Остаточный срок годности 12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5987,61</w:t>
            </w:r>
          </w:p>
        </w:tc>
      </w:tr>
      <w:tr w:rsidR="008C3890" w:rsidRPr="001F052F" w:rsidTr="00B95D4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 реагентов для определения содержания глюкозы в сыворотке и плазме крови человека (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ГЛЮКОЗА  ДДС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) (1000мл арт.10083) набор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реагентов для определения содержания ГЛЮКОЗЫ в сыворотке и плазме крови, 1000 мл 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предназначен для количественного определения глюкозы в сыворотке или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плазме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крови человека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глюкозооксидазным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методом, конечная точка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СОСТАВ  НАБОРА</w:t>
            </w:r>
            <w:proofErr w:type="gramEnd"/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-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монореактив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буферно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- ферментный раствор, содержащий калий фосфорнокислый – 250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/л, фенол – 5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/л, 4-аминоантипирин – 0,5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/л,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глюкозооксидазу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– 10000 Е/л,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пероксидазу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– 1000 Е/ –   1 флакон (1000 мл), готовый к использованию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Калибратор:  калибровочный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раствор глюкозы, 5,55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 –   1 флакон (10 мл).                                                                                                                                                  Фасовка: Реагент- 1 флакон х 1000 мл, Калибратор- 1 флакон х10 мл. Остаточный срок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годности  12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месяцев    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15113,96</w:t>
            </w:r>
          </w:p>
        </w:tc>
      </w:tr>
      <w:tr w:rsidR="008C3890" w:rsidRPr="001F052F" w:rsidTr="00B95D4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Набор реагентов для определения содержания общего белка в сыворотке и плазме крови человека (ОБЩИЙ БЕЛОК ДДС) (1000мл арт.10173) шт.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 реагентов для определения содержания ОБЩЕГО БЕЛКА в сыворотке и плазме крови 1000 мл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предназначен для количественного определения общего белка в сыворотке или плазме крови человека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биуретовым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методом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СОСТАВ  НАБОРА</w:t>
            </w:r>
            <w:proofErr w:type="gramEnd"/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Реагент-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монореактив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: раствор- 1 флакон (1000 мл), готовый к использованию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Калибратор: калибровочный раствор сывороточного человеческого альбумина, 50 г/л – 1 флакон (10 мл), готовый к использованию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Фасовка: Реагент -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монореактив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- 1флакон х 1000мл, Калибратор- 1 флакон х 10 мл. Остаточный срок годности 12 месяцев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6306,00</w:t>
            </w:r>
          </w:p>
        </w:tc>
      </w:tr>
      <w:tr w:rsidR="008C3890" w:rsidRPr="001F052F" w:rsidTr="00B95D4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 Железо ДДС, 100 мл № 10091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количественного определения железа в сыворотке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крови,  колориметрическим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методом (без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депротеинизации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). Метод фотометрический метод с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феррозином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депротеинизации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Состав: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Реагент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1:  буферный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раствор рН 4,5, содержащий ацетат натрия 140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/л,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тиомочевину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/л,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гуанидин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 4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/л, азид натрия 0,095%), Реагент 2: раствор содержащий аскорбиновую кислоту 100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/л,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феррозин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/л,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тиомочевину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/л.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Калибратор (калибровочный раствор двухвалентного железа в растворе азида натрия);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характеристики: Линейность в диапазоне от 3,0 до 400мкмоль/л; отклонение от линейности не превышает 5%. Чувствительность не более 2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/л; коэффициент вариации – не более 5%.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Температура хранения: 2°-8° C.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10087,10</w:t>
            </w:r>
          </w:p>
        </w:tc>
      </w:tr>
      <w:tr w:rsidR="008C3890" w:rsidRPr="001F052F" w:rsidTr="00B95D4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Реагенты диагностические для биохимических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исследованиий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proofErr w:type="spellStart"/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in</w:t>
            </w:r>
            <w:proofErr w:type="spellEnd"/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vitro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крови и мочи: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Гликолизированный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гемоглобин (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one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HbA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1с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FS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45 мл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арт.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F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133299910935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Метод: количественное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иммунотурбидиметрическое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определение, усиленное латексными частицами, без измерения общего гемоглобина (фиксированное время).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волны 660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нм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Диапозон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измерения в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диапозоне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30 до 150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/моль согласно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IFCC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(от 4,9 до 16 % согласно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NGSP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Чувствительность: 30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/моль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HbA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1с (4,9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% 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NGSP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Жидкие стабильные готовые к использованию реагенты. Стабильность: после вскрытия реагентов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R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1,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R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R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стабильны в течение срока годности, указанного на этикетке при температуре от +2С до +8 С и отсутствии загрязнений и испарения. Измерение возможно только по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биреагентной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схеме.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Счтабильность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калибровки: 4 недели. Фасовка: 45 мл. Количество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определений  для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СА-270: 220.  Флаконы и штрих-кода, содержащие информацию о типе реагента, номере лота, сроке годности, могут непосредственно использоваться в автоматическом биохимическом анализаторе FURUNO CA-270 без переливания.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142521,48</w:t>
            </w:r>
          </w:p>
        </w:tc>
      </w:tr>
      <w:tr w:rsidR="008C3890" w:rsidRPr="001F052F" w:rsidTr="00B95D4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Реагенты  для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калибровки  фотометрических систем при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определении биохимических параметров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in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vitro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Калибратор 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Гликолизированного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гемоглобина 4  х 0,25 мл арт. 133209910043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Набор жидких стабилизированных готовых к использованию калибраторов четырех различных уровней, изготовленных на основе человеческих эритроцитов и предназначенных для калибровки автоматических и полуавтоматических биохимических анализаторов при определении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гликолизированного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гемоглобина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иммунотурбидиметрическим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методом. Стабильность во вскрытых и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невскрытых  флаконах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до конца срока годности при температуре +2 С до +8 С.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Набор: 4 флакона по 0,25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11272,80</w:t>
            </w:r>
          </w:p>
        </w:tc>
      </w:tr>
      <w:tr w:rsidR="008C3890" w:rsidRPr="001F052F" w:rsidTr="00B95D4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Реагенты  для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контроля качества измерений   при определении биохимических параметров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in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vitro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Гликолизированного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гемоглобина Уровень 1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TruLab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HbA1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Level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1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арт.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597909910060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Жидкий стабилизированный готовый к использованию контрольный материал, изготовленный на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основе  человеческих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эритроцитов и предназначенный для проведения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внутрилабораторного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контроля качества при определении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гликолизированного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гемоглобина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иммунотурбидиметрическим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методом на автоматических и полуавтоматических анализаторах.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Концентрация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гликолизированного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гемоглобина в контроле уровня 1 соответствует физиологической норме. Стабильность во вскрытых и невскрытых флаконах: до конца срока годности при температуре +2С- +8 С.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Фасовка: 0,25 мл.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1957,47</w:t>
            </w:r>
          </w:p>
        </w:tc>
      </w:tr>
      <w:tr w:rsidR="008C3890" w:rsidRPr="001F052F" w:rsidTr="00B95D4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1F052F">
              <w:rPr>
                <w:rFonts w:ascii="Times New Roman" w:hAnsi="Times New Roman" w:cs="Times New Roman"/>
                <w:b/>
                <w:sz w:val="24"/>
                <w:szCs w:val="24"/>
              </w:rPr>
              <w:t>Гликозилированного</w:t>
            </w:r>
            <w:proofErr w:type="spellEnd"/>
            <w:r w:rsidRPr="001F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гемоглобина, уровень 2 (</w:t>
            </w:r>
            <w:proofErr w:type="spellStart"/>
            <w:r w:rsidRPr="001F052F">
              <w:rPr>
                <w:rFonts w:ascii="Times New Roman" w:hAnsi="Times New Roman" w:cs="Times New Roman"/>
                <w:b/>
                <w:sz w:val="24"/>
                <w:szCs w:val="24"/>
              </w:rPr>
              <w:t>Trulab</w:t>
            </w:r>
            <w:proofErr w:type="spellEnd"/>
            <w:r w:rsidRPr="001F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HbA1c </w:t>
            </w:r>
            <w:proofErr w:type="spellStart"/>
            <w:r w:rsidRPr="001F052F">
              <w:rPr>
                <w:rFonts w:ascii="Times New Roman" w:hAnsi="Times New Roman" w:cs="Times New Roman"/>
                <w:b/>
                <w:sz w:val="24"/>
                <w:szCs w:val="24"/>
              </w:rPr>
              <w:t>liquid</w:t>
            </w:r>
            <w:proofErr w:type="spellEnd"/>
            <w:r w:rsidRPr="001F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052F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  <w:proofErr w:type="spellEnd"/>
            <w:r w:rsidRPr="001F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2), 1х0.25 мл 598009910060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гликозилированного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гемоглобина представляет собой контрольный материал на основе человеческих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электроцитов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. Концентрация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гликозилированного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немоглобина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патологическим значениям. Фасовка 1х0,25 мл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1929,11</w:t>
            </w:r>
          </w:p>
        </w:tc>
      </w:tr>
      <w:tr w:rsidR="008C3890" w:rsidRPr="001F052F" w:rsidTr="00B95D4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Набор реагентов для количественного определения </w:t>
            </w:r>
            <w:proofErr w:type="spellStart"/>
            <w:r w:rsidRPr="001F0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содерж</w:t>
            </w:r>
            <w:proofErr w:type="spellEnd"/>
            <w:proofErr w:type="gramStart"/>
            <w:r w:rsidRPr="001F0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 холестерина</w:t>
            </w:r>
            <w:proofErr w:type="gramEnd"/>
            <w:r w:rsidRPr="001F0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липопротеинов </w:t>
            </w:r>
            <w:proofErr w:type="spellStart"/>
            <w:r w:rsidRPr="001F0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выс</w:t>
            </w:r>
            <w:proofErr w:type="spellEnd"/>
            <w:r w:rsidRPr="001F0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F0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плотн</w:t>
            </w:r>
            <w:proofErr w:type="spellEnd"/>
            <w:r w:rsidRPr="001F0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метод. осажден в </w:t>
            </w:r>
            <w:proofErr w:type="spellStart"/>
            <w:r w:rsidRPr="001F0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сыв</w:t>
            </w:r>
            <w:proofErr w:type="spellEnd"/>
            <w:r w:rsidRPr="001F0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крови (ХОЛЕСТЕРИН ЛПВП ДДС) 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Гомогенный метод измерения ЛПВП-холестерина без стадий осаждения. Антитела против человеческих липопротеинов используются для того, чтобы связать ЛПНП, ЛПОНП и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хиломикроны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комплексы антиген–антитело, в то время как ЛПВП-холестерин селективно определяется ферментативным измерением холестерина.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Стабильность и хранение:</w:t>
            </w:r>
          </w:p>
          <w:p w:rsidR="008C3890" w:rsidRPr="001F052F" w:rsidRDefault="008C3890" w:rsidP="00B95D45">
            <w:pPr>
              <w:spacing w:after="0" w:line="240" w:lineRule="auto"/>
              <w:ind w:left="-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Реагенты стабильны до конца месяца, указанного в сроке годности, при хранении при 2-8°С в защищенном от света месте. Не допускать загрязнения. Не замораживать реагенты!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Случайные изменения окраски не влияют на точность измерения, если оптическая плотность реагента (4 части R1 + 1 часть R2) меньше 0,03 при 600-700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нм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Стабильность на борту анализатора - 4 недели при 2-8°С.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4261,95</w:t>
            </w:r>
          </w:p>
        </w:tc>
      </w:tr>
      <w:tr w:rsidR="008C3890" w:rsidRPr="001F052F" w:rsidTr="00B95D4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Биохимические реагенты для количественного определения содержания хлоридов в сыворотке крови.</w:t>
            </w:r>
            <w:r w:rsidRPr="001F052F">
              <w:rPr>
                <w:rFonts w:ascii="Times New Roman" w:hAnsi="Times New Roman" w:cs="Times New Roman"/>
                <w:b/>
                <w:bCs/>
                <w:color w:val="727B7D"/>
                <w:sz w:val="24"/>
                <w:szCs w:val="24"/>
              </w:rPr>
              <w:t xml:space="preserve"> </w:t>
            </w:r>
            <w:r w:rsidRPr="001F0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10238 – Хлориды ДДС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Биохимические реагенты для количественного определения содержания хлоридов в сыворотке крови.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Метод: Колориметрический. Конечная точка.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реагента: 300 мл.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Свойства: Линейность до 130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/л Калибратор 100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/л 480 (430–510)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нм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Фасовка: (реагент 3 x 100 мл + калибратор 2 x 3 мл стандарт)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Температура хранения: 2°-8° C.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Производитель: ДИАКОН-ДС, Россия.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5071,59</w:t>
            </w:r>
          </w:p>
        </w:tc>
      </w:tr>
      <w:tr w:rsidR="008C3890" w:rsidRPr="001F052F" w:rsidTr="00B95D4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b/>
                <w:sz w:val="24"/>
                <w:szCs w:val="24"/>
              </w:rPr>
              <w:t>10192 Набор для определения Холестерина ФС (600 мл), ДДС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Триндера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, ферментативный,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конечная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точка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МОНОРЕАКТИВ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Время реакции 10 минут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Линейность до 750 мг/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Стандарт 200 мг/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(5,2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/л)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546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Фасовка: (6 x 100 мл + 2 x 3 мл стандарт)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34705,73</w:t>
            </w:r>
          </w:p>
        </w:tc>
      </w:tr>
      <w:tr w:rsidR="008C3890" w:rsidRPr="001F052F" w:rsidTr="00B95D4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b/>
                <w:sz w:val="24"/>
                <w:szCs w:val="24"/>
              </w:rPr>
              <w:t>Набор для определения Триглицеридов ФС ДДС, 600 мл (№10182)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Триндера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, ферментативный,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конечная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точка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МОНОРЕАКТИВ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Время реакции 10 минут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Линейность до 1000 мг/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Стандарт 200 мг/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(2,3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/л)</w:t>
            </w:r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546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</w:p>
          <w:p w:rsidR="008C3890" w:rsidRPr="001F052F" w:rsidRDefault="008C3890" w:rsidP="00B9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Фасовка: (6 x 100 мл + 2 x 3 мл стандарт)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0" w:rsidRPr="001F052F" w:rsidRDefault="008C3890" w:rsidP="00B95D4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17691,78</w:t>
            </w:r>
          </w:p>
        </w:tc>
      </w:tr>
    </w:tbl>
    <w:p w:rsidR="008C3890" w:rsidRPr="008723E9" w:rsidRDefault="008C3890" w:rsidP="008C38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23E9">
        <w:rPr>
          <w:rFonts w:ascii="Times New Roman" w:hAnsi="Times New Roman" w:cs="Times New Roman"/>
          <w:b/>
          <w:bCs/>
          <w:sz w:val="24"/>
          <w:szCs w:val="24"/>
          <w:u w:val="single"/>
        </w:rPr>
        <w:t>Начальная (максимальная) цена договора включает:</w:t>
      </w:r>
    </w:p>
    <w:p w:rsidR="008C3890" w:rsidRPr="008723E9" w:rsidRDefault="008C3890" w:rsidP="008C38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23E9">
        <w:rPr>
          <w:rFonts w:ascii="Times New Roman" w:hAnsi="Times New Roman" w:cs="Times New Roman"/>
          <w:sz w:val="24"/>
          <w:szCs w:val="24"/>
        </w:rPr>
        <w:t>Стоимость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23E9">
        <w:rPr>
          <w:rFonts w:ascii="Times New Roman" w:hAnsi="Times New Roman" w:cs="Times New Roman"/>
          <w:sz w:val="24"/>
          <w:szCs w:val="24"/>
        </w:rPr>
        <w:t xml:space="preserve"> транспортных расходов Поставщика.</w:t>
      </w:r>
    </w:p>
    <w:p w:rsidR="008C3890" w:rsidRDefault="008C3890" w:rsidP="008C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исполнения </w:t>
      </w:r>
      <w:proofErr w:type="gramStart"/>
      <w:r w:rsidRPr="008723E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договора: </w:t>
      </w:r>
      <w:r w:rsidRPr="008723E9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8723E9">
        <w:rPr>
          <w:rFonts w:ascii="Times New Roman" w:hAnsi="Times New Roman" w:cs="Times New Roman"/>
          <w:sz w:val="24"/>
          <w:szCs w:val="24"/>
        </w:rPr>
        <w:t xml:space="preserve"> «31»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8723E9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8C3890" w:rsidRDefault="008C3890" w:rsidP="008C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0CE" w:rsidRDefault="000460CE" w:rsidP="00046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8723E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и оценки котировочных заявок запрос котировок по лотам </w:t>
      </w:r>
      <w:r>
        <w:rPr>
          <w:rFonts w:ascii="Times New Roman" w:hAnsi="Times New Roman" w:cs="Times New Roman"/>
          <w:color w:val="000000"/>
          <w:sz w:val="24"/>
          <w:szCs w:val="24"/>
        </w:rPr>
        <w:t>№1 - № 21 признаны не состоявшимися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890" w:rsidRDefault="000460CE" w:rsidP="008C389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8C3890" w:rsidRPr="008723E9">
        <w:rPr>
          <w:rFonts w:ascii="Times New Roman" w:hAnsi="Times New Roman" w:cs="Times New Roman"/>
          <w:sz w:val="24"/>
          <w:szCs w:val="24"/>
        </w:rPr>
        <w:t xml:space="preserve">На основании пункта 307 раздела 56 «Положения о закупке товаров, работ и услуг для нужд частных </w:t>
      </w:r>
      <w:r w:rsidR="008C3890">
        <w:rPr>
          <w:rFonts w:ascii="Times New Roman" w:hAnsi="Times New Roman" w:cs="Times New Roman"/>
          <w:sz w:val="24"/>
          <w:szCs w:val="24"/>
        </w:rPr>
        <w:t xml:space="preserve">учреждений здравоохранения ОАО </w:t>
      </w:r>
      <w:r w:rsidR="008C3890" w:rsidRPr="008723E9">
        <w:rPr>
          <w:rFonts w:ascii="Times New Roman" w:hAnsi="Times New Roman" w:cs="Times New Roman"/>
          <w:sz w:val="24"/>
          <w:szCs w:val="24"/>
        </w:rPr>
        <w:t>«РЖД» № ЦДЗ</w:t>
      </w:r>
      <w:r w:rsidR="008C3890">
        <w:rPr>
          <w:rFonts w:ascii="Times New Roman" w:hAnsi="Times New Roman" w:cs="Times New Roman"/>
          <w:sz w:val="24"/>
          <w:szCs w:val="24"/>
        </w:rPr>
        <w:t xml:space="preserve"> </w:t>
      </w:r>
      <w:r w:rsidR="008C3890" w:rsidRPr="008723E9">
        <w:rPr>
          <w:rFonts w:ascii="Times New Roman" w:hAnsi="Times New Roman" w:cs="Times New Roman"/>
          <w:sz w:val="24"/>
          <w:szCs w:val="24"/>
        </w:rPr>
        <w:t>-18 от 05 марта 2021 года заключить договор поставки</w:t>
      </w:r>
      <w:r w:rsidR="008C3890" w:rsidRPr="00BC4CC6">
        <w:rPr>
          <w:rFonts w:ascii="Times New Roman" w:hAnsi="Times New Roman" w:cs="Times New Roman"/>
          <w:sz w:val="24"/>
          <w:szCs w:val="24"/>
        </w:rPr>
        <w:t xml:space="preserve"> </w:t>
      </w:r>
      <w:r w:rsidR="008C3890">
        <w:rPr>
          <w:rFonts w:ascii="Times New Roman" w:hAnsi="Times New Roman" w:cs="Times New Roman"/>
          <w:sz w:val="24"/>
          <w:szCs w:val="24"/>
        </w:rPr>
        <w:t xml:space="preserve">химических реактивов </w:t>
      </w:r>
      <w:r w:rsidR="008C3890" w:rsidRPr="008723E9">
        <w:rPr>
          <w:rFonts w:ascii="Times New Roman" w:hAnsi="Times New Roman" w:cs="Times New Roman"/>
          <w:sz w:val="24"/>
          <w:szCs w:val="24"/>
        </w:rPr>
        <w:t>на 2 квартал 2021 г. для нужд ЧУЗ «РЖД – Медицина» г. Мичуринск» по лотам</w:t>
      </w:r>
      <w:r w:rsidR="008C3890" w:rsidRPr="00BB2DA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C3890">
        <w:rPr>
          <w:rFonts w:ascii="Times New Roman" w:hAnsi="Times New Roman" w:cs="Times New Roman"/>
          <w:color w:val="000000"/>
          <w:sz w:val="24"/>
          <w:szCs w:val="24"/>
        </w:rPr>
        <w:t xml:space="preserve"> №1 - №21 от </w:t>
      </w:r>
      <w:r w:rsidR="008C3890" w:rsidRPr="00C95A34">
        <w:rPr>
          <w:rFonts w:ascii="Times New Roman" w:hAnsi="Times New Roman" w:cs="Times New Roman"/>
          <w:b/>
          <w:color w:val="000000"/>
          <w:sz w:val="24"/>
          <w:szCs w:val="24"/>
        </w:rPr>
        <w:t>ООО «</w:t>
      </w:r>
      <w:r w:rsidR="008C3890" w:rsidRPr="00EB058D">
        <w:rPr>
          <w:rFonts w:ascii="Times New Roman" w:hAnsi="Times New Roman" w:cs="Times New Roman"/>
          <w:b/>
          <w:color w:val="000000"/>
          <w:sz w:val="24"/>
          <w:szCs w:val="24"/>
        </w:rPr>
        <w:t>Надежда-Фарм</w:t>
      </w:r>
      <w:r w:rsidR="008C3890" w:rsidRPr="00C95A3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8C3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890" w:rsidRPr="00C95A34">
        <w:rPr>
          <w:rFonts w:ascii="Times New Roman" w:hAnsi="Times New Roman" w:cs="Times New Roman"/>
          <w:b/>
          <w:color w:val="000000"/>
          <w:sz w:val="24"/>
          <w:szCs w:val="24"/>
        </w:rPr>
        <w:t>составляет</w:t>
      </w:r>
      <w:r w:rsidR="008C38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663 130 (шестьсот шестьдесят три тысячи сто тридцать) рублей 40коп.</w:t>
      </w:r>
    </w:p>
    <w:p w:rsidR="008C3890" w:rsidRPr="008723E9" w:rsidRDefault="008C3890" w:rsidP="008C3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3E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сайте </w:t>
      </w:r>
      <w:proofErr w:type="gramStart"/>
      <w:r w:rsidRPr="008723E9">
        <w:rPr>
          <w:rFonts w:ascii="Times New Roman" w:hAnsi="Times New Roman" w:cs="Times New Roman"/>
          <w:sz w:val="24"/>
          <w:szCs w:val="24"/>
        </w:rPr>
        <w:t xml:space="preserve">учреждения  </w:t>
      </w:r>
      <w:r w:rsidRPr="008723E9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8723E9">
        <w:rPr>
          <w:rFonts w:ascii="Times New Roman" w:hAnsi="Times New Roman" w:cs="Times New Roman"/>
          <w:b/>
          <w:sz w:val="24"/>
          <w:szCs w:val="24"/>
        </w:rPr>
        <w:t>.clinic-mich.ru</w:t>
      </w:r>
      <w:proofErr w:type="gramEnd"/>
      <w:r w:rsidRPr="008723E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C3890" w:rsidRPr="008723E9" w:rsidRDefault="008C3890" w:rsidP="008C389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3890" w:rsidRPr="008723E9" w:rsidRDefault="008C3890" w:rsidP="008C38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3E9">
        <w:rPr>
          <w:rFonts w:ascii="Times New Roman" w:hAnsi="Times New Roman" w:cs="Times New Roman"/>
          <w:b/>
          <w:sz w:val="24"/>
          <w:szCs w:val="24"/>
        </w:rPr>
        <w:t>Подписи комиссии:</w:t>
      </w:r>
    </w:p>
    <w:p w:rsidR="008C3890" w:rsidRDefault="008C3890" w:rsidP="008C389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460CE" w:rsidRPr="008723E9" w:rsidRDefault="000460CE" w:rsidP="008C389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2"/>
        <w:gridCol w:w="2873"/>
        <w:gridCol w:w="3080"/>
      </w:tblGrid>
      <w:tr w:rsidR="008C3890" w:rsidRPr="008723E9" w:rsidTr="002D09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890" w:rsidRPr="008723E9" w:rsidRDefault="008C3890" w:rsidP="00B9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E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8C3890" w:rsidRPr="008723E9" w:rsidRDefault="008C3890" w:rsidP="00B9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E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C3890" w:rsidRPr="008723E9" w:rsidRDefault="008C3890" w:rsidP="0004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E9">
              <w:rPr>
                <w:rFonts w:ascii="Times New Roman" w:hAnsi="Times New Roman" w:cs="Times New Roman"/>
                <w:sz w:val="24"/>
                <w:szCs w:val="24"/>
              </w:rPr>
              <w:t>Чувашов А.Г.</w:t>
            </w:r>
          </w:p>
        </w:tc>
      </w:tr>
      <w:tr w:rsidR="008C3890" w:rsidRPr="008723E9" w:rsidTr="002D09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890" w:rsidRPr="008723E9" w:rsidRDefault="008C3890" w:rsidP="00B9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Сопредседатель: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8C3890" w:rsidRPr="008723E9" w:rsidRDefault="008C3890" w:rsidP="00B9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E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C3890" w:rsidRPr="008723E9" w:rsidRDefault="008C3890" w:rsidP="0004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3E9"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 w:rsidRPr="008723E9">
              <w:rPr>
                <w:rFonts w:ascii="Times New Roman" w:hAnsi="Times New Roman" w:cs="Times New Roman"/>
                <w:sz w:val="24"/>
                <w:szCs w:val="24"/>
              </w:rPr>
              <w:t xml:space="preserve"> Е.А.                                                                        </w:t>
            </w:r>
          </w:p>
        </w:tc>
      </w:tr>
      <w:tr w:rsidR="008C3890" w:rsidRPr="008723E9" w:rsidTr="002D09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890" w:rsidRPr="008723E9" w:rsidRDefault="008C3890" w:rsidP="00B9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E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8C3890" w:rsidRPr="008723E9" w:rsidRDefault="008C3890" w:rsidP="00B9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E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C3890" w:rsidRPr="008723E9" w:rsidRDefault="008C3890" w:rsidP="0004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E9">
              <w:rPr>
                <w:rFonts w:ascii="Times New Roman" w:hAnsi="Times New Roman" w:cs="Times New Roman"/>
                <w:sz w:val="24"/>
                <w:szCs w:val="24"/>
              </w:rPr>
              <w:t>Хребтов В.В.</w:t>
            </w:r>
          </w:p>
        </w:tc>
      </w:tr>
      <w:tr w:rsidR="008C3890" w:rsidRPr="008723E9" w:rsidTr="002D09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890" w:rsidRPr="008723E9" w:rsidRDefault="008C3890" w:rsidP="00B9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8C3890" w:rsidRPr="008723E9" w:rsidRDefault="008C3890" w:rsidP="00B9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E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C3890" w:rsidRPr="008723E9" w:rsidRDefault="002D09EC" w:rsidP="0004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E9">
              <w:rPr>
                <w:rFonts w:ascii="Times New Roman" w:hAnsi="Times New Roman" w:cs="Times New Roman"/>
                <w:sz w:val="24"/>
                <w:szCs w:val="24"/>
              </w:rPr>
              <w:t>Каширская О.Д.</w:t>
            </w:r>
          </w:p>
        </w:tc>
      </w:tr>
      <w:tr w:rsidR="008C3890" w:rsidRPr="008723E9" w:rsidTr="002D09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890" w:rsidRPr="008723E9" w:rsidRDefault="008C3890" w:rsidP="00B9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8C3890" w:rsidRPr="008723E9" w:rsidRDefault="008C3890" w:rsidP="00B9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C3890" w:rsidRPr="008723E9" w:rsidRDefault="008C3890" w:rsidP="008C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890" w:rsidRPr="008723E9" w:rsidTr="002D0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</w:tcPr>
          <w:p w:rsidR="008C3890" w:rsidRPr="008723E9" w:rsidRDefault="008C3890" w:rsidP="00B9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8C3890" w:rsidRPr="008723E9" w:rsidRDefault="008C3890" w:rsidP="00B9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8C3890" w:rsidRPr="008723E9" w:rsidRDefault="008C3890" w:rsidP="00B9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890" w:rsidRPr="008723E9" w:rsidRDefault="008C3890" w:rsidP="008C389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3890" w:rsidRPr="008723E9" w:rsidRDefault="008C3890" w:rsidP="008C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890" w:rsidRDefault="008C3890" w:rsidP="008C3890"/>
    <w:p w:rsidR="008C3890" w:rsidRDefault="008C3890" w:rsidP="008C3890"/>
    <w:p w:rsidR="008C3890" w:rsidRDefault="008C3890"/>
    <w:sectPr w:rsidR="008C3890" w:rsidSect="008C389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63C34"/>
    <w:multiLevelType w:val="multilevel"/>
    <w:tmpl w:val="F11C5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3B"/>
    <w:rsid w:val="000460CE"/>
    <w:rsid w:val="001D573B"/>
    <w:rsid w:val="002C37B4"/>
    <w:rsid w:val="002D09EC"/>
    <w:rsid w:val="008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148BA-AC3A-44D9-ACE8-F7C4F823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8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90"/>
    <w:pPr>
      <w:ind w:left="720"/>
      <w:contextualSpacing/>
    </w:pPr>
  </w:style>
  <w:style w:type="table" w:styleId="a4">
    <w:name w:val="Table Grid"/>
    <w:basedOn w:val="a1"/>
    <w:uiPriority w:val="59"/>
    <w:rsid w:val="008C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0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2021-07-12T06:20:00Z</cp:lastPrinted>
  <dcterms:created xsi:type="dcterms:W3CDTF">2021-07-09T07:40:00Z</dcterms:created>
  <dcterms:modified xsi:type="dcterms:W3CDTF">2021-07-12T06:20:00Z</dcterms:modified>
</cp:coreProperties>
</file>