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Pr>
          <w:b/>
          <w:sz w:val="22"/>
          <w:szCs w:val="22"/>
        </w:rPr>
        <w:t xml:space="preserve">  </w:t>
      </w:r>
      <w:r w:rsidR="00CD0C42">
        <w:rPr>
          <w:b/>
          <w:sz w:val="22"/>
          <w:szCs w:val="22"/>
        </w:rPr>
        <w:t>3  от «8</w:t>
      </w:r>
      <w:r>
        <w:rPr>
          <w:b/>
          <w:sz w:val="22"/>
          <w:szCs w:val="22"/>
        </w:rPr>
        <w:t>» февраля 2021 года</w:t>
      </w:r>
    </w:p>
    <w:p w:rsidR="00492760" w:rsidRDefault="00492760" w:rsidP="00492760">
      <w:pPr>
        <w:shd w:val="clear" w:color="auto" w:fill="FFFFFF"/>
        <w:jc w:val="center"/>
        <w:rPr>
          <w:rFonts w:eastAsia="Arial Unicode MS"/>
          <w:b/>
          <w:sz w:val="22"/>
          <w:szCs w:val="22"/>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sidR="00CD0C42">
        <w:rPr>
          <w:b/>
          <w:sz w:val="22"/>
          <w:szCs w:val="22"/>
        </w:rPr>
        <w:t>медицинского оборудования – трубки оптической для гистеро- и цистоскопии</w:t>
      </w:r>
    </w:p>
    <w:p w:rsidR="00CD0C42" w:rsidRPr="00F67CEE" w:rsidRDefault="00CD0C42"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CD0C42">
            <w:pPr>
              <w:jc w:val="both"/>
              <w:rPr>
                <w:sz w:val="20"/>
                <w:szCs w:val="20"/>
              </w:rPr>
            </w:pPr>
            <w:r>
              <w:rPr>
                <w:sz w:val="20"/>
                <w:szCs w:val="20"/>
              </w:rPr>
              <w:t xml:space="preserve">Запрос котировок по определению поставщика на поставку </w:t>
            </w:r>
            <w:r w:rsidR="00CD0C42" w:rsidRPr="00CD0C42">
              <w:rPr>
                <w:sz w:val="20"/>
                <w:szCs w:val="20"/>
              </w:rPr>
              <w:t>медицинского оборудования – трубки оптической для гистеро- и цистоскопии</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393764 Тамбовская обл.,г.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D0C42" w:rsidP="0045685A">
            <w:pPr>
              <w:jc w:val="both"/>
              <w:rPr>
                <w:sz w:val="20"/>
                <w:szCs w:val="20"/>
                <w:lang w:val="en-US"/>
              </w:rPr>
            </w:pPr>
            <w:r>
              <w:rPr>
                <w:sz w:val="20"/>
                <w:szCs w:val="20"/>
              </w:rPr>
              <w:t>8(900)515-72-77; 8(905)121-93-03</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D0C42" w:rsidP="0045685A">
            <w:pPr>
              <w:jc w:val="both"/>
              <w:rPr>
                <w:sz w:val="20"/>
                <w:szCs w:val="20"/>
              </w:rPr>
            </w:pPr>
            <w:r>
              <w:rPr>
                <w:sz w:val="20"/>
                <w:szCs w:val="20"/>
              </w:rPr>
              <w:t>Чувашов Александр Гельевич</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CD0C42" w:rsidP="00C155A0">
            <w:pPr>
              <w:jc w:val="both"/>
              <w:rPr>
                <w:sz w:val="20"/>
                <w:szCs w:val="20"/>
              </w:rPr>
            </w:pPr>
            <w:r w:rsidRPr="00CD0C42">
              <w:rPr>
                <w:sz w:val="20"/>
                <w:szCs w:val="20"/>
              </w:rPr>
              <w:t>на поставку медицинского оборудования – трубки оптической для гистеро- и цистоскопии</w:t>
            </w:r>
            <w:r>
              <w:rPr>
                <w:sz w:val="20"/>
                <w:szCs w:val="20"/>
              </w:rPr>
              <w:t xml:space="preserve"> для </w:t>
            </w:r>
            <w:r w:rsidR="00492760" w:rsidRPr="0033280F">
              <w:rPr>
                <w:sz w:val="20"/>
                <w:szCs w:val="20"/>
              </w:rPr>
              <w:t xml:space="preserve">нужд </w:t>
            </w:r>
            <w:r w:rsidR="00492760">
              <w:rPr>
                <w:sz w:val="20"/>
                <w:szCs w:val="20"/>
              </w:rPr>
              <w:t>Ч</w:t>
            </w:r>
            <w:r w:rsidR="00492760" w:rsidRPr="00A404A8">
              <w:rPr>
                <w:sz w:val="20"/>
                <w:szCs w:val="20"/>
              </w:rPr>
              <w:t>УЗ «РЖД</w:t>
            </w:r>
            <w:r w:rsidR="00492760">
              <w:rPr>
                <w:sz w:val="20"/>
                <w:szCs w:val="20"/>
              </w:rPr>
              <w:t>-Медицина</w:t>
            </w:r>
            <w:r w:rsidR="00492760" w:rsidRPr="00A404A8">
              <w:rPr>
                <w:sz w:val="20"/>
                <w:szCs w:val="20"/>
              </w:rPr>
              <w:t>»</w:t>
            </w:r>
            <w:r w:rsidR="00C155A0">
              <w:rPr>
                <w:sz w:val="20"/>
                <w:szCs w:val="20"/>
              </w:rPr>
              <w:t xml:space="preserve"> г. Мичуринск</w:t>
            </w:r>
            <w:r w:rsidR="00492760">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r>
              <w:rPr>
                <w:sz w:val="20"/>
                <w:szCs w:val="20"/>
                <w:lang w:val="en-US"/>
              </w:rPr>
              <w:t>смотреть Приложение № 2 к Извещению</w:t>
            </w:r>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w:t>
            </w:r>
            <w:r w:rsidR="00CD0C42">
              <w:rPr>
                <w:sz w:val="20"/>
                <w:szCs w:val="20"/>
              </w:rPr>
              <w:t>ринимательская деятельность</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393764 Тамбовская обл.,г.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76660E">
              <w:rPr>
                <w:sz w:val="20"/>
                <w:szCs w:val="20"/>
              </w:rPr>
              <w:t xml:space="preserve"> 393764 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393764 Тамбовская обл.,г.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CD0C42">
              <w:rPr>
                <w:b/>
                <w:color w:val="000000"/>
                <w:sz w:val="20"/>
                <w:szCs w:val="20"/>
              </w:rPr>
              <w:t>с «8</w:t>
            </w:r>
            <w:r>
              <w:rPr>
                <w:b/>
                <w:color w:val="000000"/>
                <w:sz w:val="20"/>
                <w:szCs w:val="20"/>
              </w:rPr>
              <w:t>» февраля 2021 г. с 8 час. 00 минут до 16 часов 3</w:t>
            </w:r>
            <w:r w:rsidRPr="004C53DA">
              <w:rPr>
                <w:b/>
                <w:color w:val="000000"/>
                <w:sz w:val="20"/>
                <w:szCs w:val="20"/>
              </w:rPr>
              <w:t>0</w:t>
            </w:r>
            <w:r>
              <w:rPr>
                <w:b/>
                <w:color w:val="000000"/>
                <w:sz w:val="20"/>
                <w:szCs w:val="20"/>
                <w:lang w:val="en-US"/>
              </w:rPr>
              <w:t> </w:t>
            </w:r>
            <w:r w:rsidR="00CD0C42">
              <w:rPr>
                <w:b/>
                <w:color w:val="000000"/>
                <w:sz w:val="20"/>
                <w:szCs w:val="20"/>
              </w:rPr>
              <w:t>минут (местного времени) «17</w:t>
            </w:r>
            <w:r>
              <w:rPr>
                <w:b/>
                <w:color w:val="000000"/>
                <w:sz w:val="20"/>
                <w:szCs w:val="20"/>
              </w:rPr>
              <w:t>» февраля 2021 года.</w:t>
            </w:r>
          </w:p>
          <w:p w:rsidR="00492760" w:rsidRDefault="00492760" w:rsidP="00CD0C42">
            <w:pPr>
              <w:jc w:val="both"/>
              <w:rPr>
                <w:color w:val="000000"/>
                <w:sz w:val="20"/>
                <w:szCs w:val="20"/>
              </w:rPr>
            </w:pPr>
            <w:r>
              <w:rPr>
                <w:color w:val="000000"/>
                <w:sz w:val="20"/>
                <w:szCs w:val="20"/>
              </w:rPr>
              <w:t>Ответственный за прием заявок:</w:t>
            </w:r>
            <w:r w:rsidR="00CD0C42">
              <w:rPr>
                <w:color w:val="000000"/>
                <w:sz w:val="20"/>
                <w:szCs w:val="20"/>
              </w:rPr>
              <w:t xml:space="preserve"> </w:t>
            </w:r>
            <w:r w:rsidR="00CD0C42">
              <w:rPr>
                <w:sz w:val="20"/>
                <w:szCs w:val="20"/>
              </w:rPr>
              <w:t>Чувашов Александр Гельевич</w:t>
            </w:r>
            <w:r w:rsidR="0076660E">
              <w:rPr>
                <w:sz w:val="20"/>
                <w:szCs w:val="20"/>
              </w:rPr>
              <w:t>.</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CD0C42">
              <w:rPr>
                <w:sz w:val="20"/>
                <w:szCs w:val="20"/>
              </w:rPr>
              <w:t>17</w:t>
            </w:r>
            <w:r>
              <w:rPr>
                <w:sz w:val="20"/>
                <w:szCs w:val="20"/>
              </w:rPr>
              <w:t>» февраля 2021 года в «10» часов «30» минут</w:t>
            </w:r>
            <w:r w:rsidR="0076660E">
              <w:rPr>
                <w:sz w:val="20"/>
                <w:szCs w:val="20"/>
              </w:rPr>
              <w:t xml:space="preserve"> по адресу: 393764, город Мичуринск, ул.Лаврова 242 , </w:t>
            </w:r>
            <w:r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CD0C42">
              <w:rPr>
                <w:sz w:val="20"/>
                <w:szCs w:val="20"/>
              </w:rPr>
              <w:t>17</w:t>
            </w:r>
            <w:r w:rsidRPr="006404AD">
              <w:rPr>
                <w:sz w:val="20"/>
                <w:szCs w:val="20"/>
              </w:rPr>
              <w:t xml:space="preserve">» </w:t>
            </w:r>
            <w:r>
              <w:rPr>
                <w:sz w:val="20"/>
                <w:szCs w:val="20"/>
              </w:rPr>
              <w:t>февраля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ул.Лаврова 242 , </w:t>
            </w:r>
            <w:r w:rsidR="0076660E"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5D0D40">
          <w:pgSz w:w="11906" w:h="16838"/>
          <w:pgMar w:top="709" w:right="567" w:bottom="1134" w:left="567" w:header="709" w:footer="709" w:gutter="0"/>
          <w:cols w:space="708"/>
          <w:docGrid w:linePitch="360"/>
        </w:sectPr>
      </w:pPr>
    </w:p>
    <w:p w:rsidR="00FC40B7" w:rsidRPr="00FC40B7" w:rsidRDefault="00FC40B7" w:rsidP="00FC40B7">
      <w:pPr>
        <w:spacing w:line="276" w:lineRule="auto"/>
        <w:jc w:val="right"/>
        <w:rPr>
          <w:rFonts w:eastAsia="Andale Sans UI"/>
          <w:kern w:val="1"/>
          <w:lang w:eastAsia="en-US"/>
        </w:rPr>
      </w:pPr>
      <w:r w:rsidRPr="00FC40B7">
        <w:rPr>
          <w:rFonts w:eastAsia="Andale Sans UI"/>
          <w:kern w:val="1"/>
          <w:lang w:eastAsia="en-US"/>
        </w:rPr>
        <w:lastRenderedPageBreak/>
        <w:t>Приложение №2</w:t>
      </w:r>
    </w:p>
    <w:p w:rsidR="00FC40B7" w:rsidRPr="00FC40B7" w:rsidRDefault="00FC40B7" w:rsidP="00FC40B7">
      <w:pPr>
        <w:widowControl w:val="0"/>
        <w:tabs>
          <w:tab w:val="left" w:pos="3525"/>
          <w:tab w:val="left" w:pos="4294"/>
        </w:tabs>
        <w:suppressAutoHyphens/>
        <w:jc w:val="right"/>
        <w:rPr>
          <w:rFonts w:eastAsia="Andale Sans UI"/>
          <w:kern w:val="1"/>
          <w:lang w:eastAsia="en-US"/>
        </w:rPr>
      </w:pPr>
      <w:r w:rsidRPr="00FC40B7">
        <w:rPr>
          <w:rFonts w:eastAsia="Andale Sans UI"/>
          <w:kern w:val="1"/>
          <w:lang w:eastAsia="en-US"/>
        </w:rPr>
        <w:t>к  котировочной документации</w:t>
      </w:r>
    </w:p>
    <w:p w:rsidR="00FC40B7" w:rsidRPr="00FC40B7" w:rsidRDefault="00FC40B7" w:rsidP="00FC40B7">
      <w:pPr>
        <w:widowControl w:val="0"/>
        <w:tabs>
          <w:tab w:val="left" w:pos="3525"/>
          <w:tab w:val="left" w:pos="4294"/>
        </w:tabs>
        <w:suppressAutoHyphens/>
        <w:jc w:val="right"/>
        <w:rPr>
          <w:rFonts w:eastAsia="Andale Sans UI"/>
          <w:b/>
          <w:kern w:val="1"/>
          <w:lang w:eastAsia="en-US"/>
        </w:rPr>
      </w:pPr>
    </w:p>
    <w:p w:rsidR="00FC40B7" w:rsidRPr="00FC40B7" w:rsidRDefault="00FC40B7" w:rsidP="00FC40B7">
      <w:pPr>
        <w:widowControl w:val="0"/>
        <w:suppressAutoHyphens/>
        <w:jc w:val="center"/>
        <w:rPr>
          <w:rFonts w:eastAsia="Andale Sans UI"/>
          <w:b/>
          <w:kern w:val="1"/>
          <w:sz w:val="32"/>
          <w:szCs w:val="32"/>
          <w:lang w:eastAsia="en-US"/>
        </w:rPr>
      </w:pPr>
      <w:r w:rsidRPr="00FC40B7">
        <w:rPr>
          <w:rFonts w:eastAsia="Andale Sans UI"/>
          <w:b/>
          <w:kern w:val="1"/>
          <w:sz w:val="32"/>
          <w:szCs w:val="32"/>
          <w:lang w:eastAsia="en-US"/>
        </w:rPr>
        <w:t xml:space="preserve">                                                                                                                                                      Начальная максимальная цена договора</w:t>
      </w:r>
    </w:p>
    <w:tbl>
      <w:tblPr>
        <w:tblpPr w:leftFromText="180" w:rightFromText="180" w:bottomFromText="200" w:vertAnchor="text" w:horzAnchor="page" w:tblpX="243" w:tblpY="291"/>
        <w:tblOverlap w:val="never"/>
        <w:tblW w:w="5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508"/>
        <w:gridCol w:w="801"/>
        <w:gridCol w:w="560"/>
        <w:gridCol w:w="1279"/>
        <w:gridCol w:w="1275"/>
        <w:gridCol w:w="1132"/>
        <w:gridCol w:w="1132"/>
        <w:gridCol w:w="1153"/>
      </w:tblGrid>
      <w:tr w:rsidR="00FC40B7" w:rsidRPr="00FC40B7" w:rsidTr="000F4504">
        <w:trPr>
          <w:trHeight w:val="954"/>
        </w:trPr>
        <w:tc>
          <w:tcPr>
            <w:tcW w:w="185" w:type="pct"/>
            <w:tcBorders>
              <w:top w:val="single" w:sz="4" w:space="0" w:color="auto"/>
              <w:left w:val="single" w:sz="4" w:space="0" w:color="auto"/>
              <w:bottom w:val="single" w:sz="4" w:space="0" w:color="auto"/>
              <w:right w:val="single" w:sz="4" w:space="0" w:color="auto"/>
            </w:tcBorders>
            <w:noWrap/>
          </w:tcPr>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w:t>
            </w:r>
          </w:p>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п/п</w:t>
            </w:r>
          </w:p>
        </w:tc>
        <w:tc>
          <w:tcPr>
            <w:tcW w:w="1227" w:type="pct"/>
            <w:tcBorders>
              <w:top w:val="single" w:sz="4" w:space="0" w:color="auto"/>
              <w:left w:val="single" w:sz="4" w:space="0" w:color="auto"/>
              <w:bottom w:val="single" w:sz="4" w:space="0" w:color="auto"/>
              <w:right w:val="single" w:sz="4" w:space="0" w:color="auto"/>
            </w:tcBorders>
            <w:noWrap/>
          </w:tcPr>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Наименование товара</w:t>
            </w:r>
          </w:p>
        </w:tc>
        <w:tc>
          <w:tcPr>
            <w:tcW w:w="392"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Ед. измерения</w:t>
            </w:r>
          </w:p>
        </w:tc>
        <w:tc>
          <w:tcPr>
            <w:tcW w:w="27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Количество</w:t>
            </w:r>
          </w:p>
        </w:tc>
        <w:tc>
          <w:tcPr>
            <w:tcW w:w="626"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 xml:space="preserve">КП № 1 (руб.) </w:t>
            </w:r>
          </w:p>
        </w:tc>
        <w:tc>
          <w:tcPr>
            <w:tcW w:w="62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КП № 2 (руб.)</w:t>
            </w:r>
          </w:p>
        </w:tc>
        <w:tc>
          <w:tcPr>
            <w:tcW w:w="55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КП № 3 (руб.)</w:t>
            </w:r>
          </w:p>
        </w:tc>
        <w:tc>
          <w:tcPr>
            <w:tcW w:w="55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Начальная (максимальная) стоимость за единицу (руб.)</w:t>
            </w:r>
          </w:p>
        </w:tc>
        <w:tc>
          <w:tcPr>
            <w:tcW w:w="56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Начальная (максимальная) цена договора (руб.)</w:t>
            </w:r>
          </w:p>
        </w:tc>
      </w:tr>
      <w:tr w:rsidR="00FC40B7" w:rsidRPr="00FC40B7" w:rsidTr="000F4504">
        <w:trPr>
          <w:trHeight w:val="387"/>
        </w:trPr>
        <w:tc>
          <w:tcPr>
            <w:tcW w:w="185" w:type="pct"/>
            <w:tcBorders>
              <w:top w:val="single" w:sz="4" w:space="0" w:color="auto"/>
              <w:left w:val="single" w:sz="4" w:space="0" w:color="auto"/>
              <w:bottom w:val="single" w:sz="4" w:space="0" w:color="auto"/>
              <w:right w:val="single" w:sz="4" w:space="0" w:color="auto"/>
            </w:tcBorders>
            <w:noWrap/>
            <w:vAlign w:val="center"/>
          </w:tcPr>
          <w:p w:rsidR="00FC40B7" w:rsidRPr="00FC40B7" w:rsidRDefault="00FC40B7" w:rsidP="00FC40B7">
            <w:pPr>
              <w:widowControl w:val="0"/>
              <w:suppressAutoHyphens/>
              <w:spacing w:line="276" w:lineRule="auto"/>
              <w:jc w:val="center"/>
              <w:rPr>
                <w:rFonts w:eastAsia="Andale Sans UI"/>
                <w:kern w:val="2"/>
                <w:sz w:val="22"/>
                <w:szCs w:val="20"/>
                <w:lang w:eastAsia="en-US"/>
              </w:rPr>
            </w:pPr>
            <w:r w:rsidRPr="00FC40B7">
              <w:rPr>
                <w:rFonts w:eastAsia="Andale Sans UI"/>
                <w:kern w:val="1"/>
                <w:sz w:val="22"/>
                <w:szCs w:val="20"/>
                <w:lang w:eastAsia="en-US"/>
              </w:rPr>
              <w:t>1</w:t>
            </w:r>
          </w:p>
        </w:tc>
        <w:tc>
          <w:tcPr>
            <w:tcW w:w="1227" w:type="pct"/>
            <w:tcBorders>
              <w:top w:val="single" w:sz="4" w:space="0" w:color="auto"/>
              <w:left w:val="single" w:sz="4" w:space="0" w:color="auto"/>
              <w:bottom w:val="single" w:sz="4" w:space="0" w:color="auto"/>
              <w:right w:val="single" w:sz="4" w:space="0" w:color="auto"/>
            </w:tcBorders>
            <w:noWrap/>
          </w:tcPr>
          <w:p w:rsidR="00FC40B7" w:rsidRPr="00FC40B7" w:rsidRDefault="00FC40B7" w:rsidP="00FC40B7">
            <w:pPr>
              <w:widowControl w:val="0"/>
              <w:suppressAutoHyphens/>
              <w:rPr>
                <w:rFonts w:eastAsia="Andale Sans UI"/>
                <w:kern w:val="1"/>
                <w:sz w:val="22"/>
                <w:szCs w:val="20"/>
                <w:lang w:eastAsia="en-US"/>
              </w:rPr>
            </w:pPr>
            <w:r w:rsidRPr="00FC40B7">
              <w:rPr>
                <w:rFonts w:eastAsia="Andale Sans UI"/>
                <w:kern w:val="1"/>
                <w:sz w:val="22"/>
                <w:szCs w:val="20"/>
                <w:lang w:eastAsia="en-US"/>
              </w:rPr>
              <w:t>Набор аппаратов и инструментов для проведения эндоскопических операций и диагностических исследований : Гистероскоп, цистоскоп</w:t>
            </w:r>
          </w:p>
        </w:tc>
        <w:tc>
          <w:tcPr>
            <w:tcW w:w="392"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rPr>
                <w:rFonts w:eastAsia="Andale Sans UI"/>
                <w:kern w:val="2"/>
                <w:sz w:val="22"/>
                <w:szCs w:val="18"/>
                <w:lang w:eastAsia="en-US"/>
              </w:rPr>
            </w:pPr>
            <w:r w:rsidRPr="00FC40B7">
              <w:rPr>
                <w:rFonts w:eastAsia="Andale Sans UI"/>
                <w:kern w:val="2"/>
                <w:sz w:val="22"/>
                <w:szCs w:val="18"/>
                <w:lang w:eastAsia="en-US"/>
              </w:rPr>
              <w:t>шт</w:t>
            </w:r>
          </w:p>
        </w:tc>
        <w:tc>
          <w:tcPr>
            <w:tcW w:w="27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rPr>
                <w:rFonts w:eastAsia="Andale Sans UI"/>
                <w:kern w:val="2"/>
                <w:sz w:val="22"/>
                <w:szCs w:val="20"/>
                <w:lang w:eastAsia="en-US"/>
              </w:rPr>
            </w:pPr>
            <w:r w:rsidRPr="00FC40B7">
              <w:rPr>
                <w:rFonts w:eastAsia="Andale Sans UI"/>
                <w:kern w:val="2"/>
                <w:sz w:val="22"/>
                <w:szCs w:val="20"/>
                <w:lang w:eastAsia="en-US"/>
              </w:rPr>
              <w:t>1</w:t>
            </w:r>
          </w:p>
        </w:tc>
        <w:tc>
          <w:tcPr>
            <w:tcW w:w="626"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r w:rsidRPr="00FC40B7">
              <w:rPr>
                <w:rFonts w:eastAsia="Andale Sans UI"/>
                <w:kern w:val="2"/>
                <w:sz w:val="22"/>
                <w:szCs w:val="20"/>
                <w:lang w:eastAsia="en-US"/>
              </w:rPr>
              <w:t>100 500,00</w:t>
            </w:r>
          </w:p>
        </w:tc>
        <w:tc>
          <w:tcPr>
            <w:tcW w:w="62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r w:rsidRPr="00FC40B7">
              <w:rPr>
                <w:rFonts w:eastAsia="Andale Sans UI"/>
                <w:kern w:val="2"/>
                <w:sz w:val="22"/>
                <w:szCs w:val="20"/>
                <w:lang w:eastAsia="en-US"/>
              </w:rPr>
              <w:t>99 000,00</w:t>
            </w:r>
          </w:p>
        </w:tc>
        <w:tc>
          <w:tcPr>
            <w:tcW w:w="55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color w:val="000000"/>
                <w:kern w:val="2"/>
                <w:sz w:val="22"/>
                <w:szCs w:val="20"/>
                <w:lang w:eastAsia="en-US"/>
              </w:rPr>
            </w:pPr>
            <w:r w:rsidRPr="00FC40B7">
              <w:rPr>
                <w:rFonts w:eastAsia="Andale Sans UI"/>
                <w:color w:val="000000"/>
                <w:kern w:val="2"/>
                <w:sz w:val="22"/>
                <w:szCs w:val="20"/>
                <w:lang w:eastAsia="en-US"/>
              </w:rPr>
              <w:t>81 900,00</w:t>
            </w:r>
          </w:p>
        </w:tc>
        <w:tc>
          <w:tcPr>
            <w:tcW w:w="55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color w:val="FF0000"/>
                <w:kern w:val="2"/>
                <w:sz w:val="22"/>
                <w:szCs w:val="20"/>
                <w:lang w:eastAsia="en-US"/>
              </w:rPr>
            </w:pPr>
            <w:r w:rsidRPr="00FC40B7">
              <w:rPr>
                <w:rFonts w:eastAsia="Andale Sans UI"/>
                <w:color w:val="0D0D0D" w:themeColor="text1" w:themeTint="F2"/>
                <w:kern w:val="2"/>
                <w:sz w:val="22"/>
                <w:szCs w:val="20"/>
                <w:lang w:eastAsia="en-US"/>
              </w:rPr>
              <w:t>93 800,00</w:t>
            </w:r>
          </w:p>
        </w:tc>
        <w:tc>
          <w:tcPr>
            <w:tcW w:w="56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color w:val="FF0000"/>
                <w:kern w:val="1"/>
                <w:sz w:val="22"/>
                <w:szCs w:val="20"/>
                <w:lang w:eastAsia="en-US"/>
              </w:rPr>
            </w:pPr>
            <w:r w:rsidRPr="00FC40B7">
              <w:rPr>
                <w:rFonts w:eastAsia="Andale Sans UI"/>
                <w:color w:val="0D0D0D" w:themeColor="text1" w:themeTint="F2"/>
                <w:kern w:val="1"/>
                <w:sz w:val="22"/>
                <w:szCs w:val="20"/>
                <w:lang w:eastAsia="en-US"/>
              </w:rPr>
              <w:t>93 800,00</w:t>
            </w:r>
          </w:p>
        </w:tc>
      </w:tr>
      <w:tr w:rsidR="00FC40B7" w:rsidRPr="00FC40B7" w:rsidTr="000F4504">
        <w:trPr>
          <w:trHeight w:val="387"/>
        </w:trPr>
        <w:tc>
          <w:tcPr>
            <w:tcW w:w="185" w:type="pct"/>
            <w:tcBorders>
              <w:top w:val="single" w:sz="4" w:space="0" w:color="auto"/>
              <w:left w:val="single" w:sz="4" w:space="0" w:color="auto"/>
              <w:bottom w:val="single" w:sz="4" w:space="0" w:color="auto"/>
              <w:right w:val="single" w:sz="4" w:space="0" w:color="auto"/>
            </w:tcBorders>
            <w:noWrap/>
            <w:vAlign w:val="center"/>
          </w:tcPr>
          <w:p w:rsidR="00FC40B7" w:rsidRPr="00FC40B7" w:rsidRDefault="00FC40B7" w:rsidP="00FC40B7">
            <w:pPr>
              <w:widowControl w:val="0"/>
              <w:suppressAutoHyphens/>
              <w:spacing w:line="276" w:lineRule="auto"/>
              <w:jc w:val="center"/>
              <w:rPr>
                <w:rFonts w:eastAsia="Andale Sans UI"/>
                <w:kern w:val="1"/>
                <w:sz w:val="22"/>
                <w:szCs w:val="20"/>
                <w:lang w:eastAsia="en-US"/>
              </w:rPr>
            </w:pPr>
          </w:p>
        </w:tc>
        <w:tc>
          <w:tcPr>
            <w:tcW w:w="1227" w:type="pct"/>
            <w:tcBorders>
              <w:top w:val="single" w:sz="4" w:space="0" w:color="auto"/>
              <w:left w:val="single" w:sz="4" w:space="0" w:color="auto"/>
              <w:bottom w:val="single" w:sz="4" w:space="0" w:color="auto"/>
              <w:right w:val="single" w:sz="4" w:space="0" w:color="auto"/>
            </w:tcBorders>
            <w:noWrap/>
          </w:tcPr>
          <w:p w:rsidR="00FC40B7" w:rsidRPr="00FC40B7" w:rsidRDefault="00FC40B7" w:rsidP="00FC40B7">
            <w:pPr>
              <w:widowControl w:val="0"/>
              <w:suppressAutoHyphens/>
              <w:rPr>
                <w:rFonts w:eastAsia="Andale Sans UI"/>
                <w:kern w:val="1"/>
                <w:lang w:eastAsia="en-US"/>
              </w:rPr>
            </w:pPr>
          </w:p>
        </w:tc>
        <w:tc>
          <w:tcPr>
            <w:tcW w:w="392"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1"/>
                <w:sz w:val="22"/>
                <w:szCs w:val="20"/>
                <w:lang w:eastAsia="en-US"/>
              </w:rPr>
            </w:pPr>
          </w:p>
        </w:tc>
        <w:tc>
          <w:tcPr>
            <w:tcW w:w="27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p>
        </w:tc>
        <w:tc>
          <w:tcPr>
            <w:tcW w:w="62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p>
        </w:tc>
        <w:tc>
          <w:tcPr>
            <w:tcW w:w="55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color w:val="000000"/>
                <w:kern w:val="2"/>
                <w:sz w:val="22"/>
                <w:szCs w:val="20"/>
                <w:lang w:eastAsia="en-US"/>
              </w:rPr>
            </w:pPr>
          </w:p>
        </w:tc>
        <w:tc>
          <w:tcPr>
            <w:tcW w:w="55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p>
        </w:tc>
        <w:tc>
          <w:tcPr>
            <w:tcW w:w="564" w:type="pct"/>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spacing w:before="20" w:after="20" w:line="276" w:lineRule="auto"/>
              <w:jc w:val="center"/>
              <w:rPr>
                <w:rFonts w:eastAsia="Andale Sans UI"/>
                <w:kern w:val="2"/>
                <w:sz w:val="22"/>
                <w:szCs w:val="20"/>
                <w:lang w:eastAsia="en-US"/>
              </w:rPr>
            </w:pPr>
          </w:p>
        </w:tc>
      </w:tr>
    </w:tbl>
    <w:p w:rsidR="00FC40B7" w:rsidRPr="00FC40B7" w:rsidRDefault="00FC40B7" w:rsidP="00FC40B7">
      <w:pPr>
        <w:widowControl w:val="0"/>
        <w:suppressAutoHyphens/>
        <w:spacing w:before="20" w:after="20" w:line="276" w:lineRule="auto"/>
        <w:rPr>
          <w:rFonts w:eastAsia="Andale Sans UI"/>
          <w:b/>
          <w:kern w:val="1"/>
          <w:sz w:val="32"/>
          <w:szCs w:val="32"/>
          <w:lang w:eastAsia="en-US"/>
        </w:rPr>
      </w:pPr>
    </w:p>
    <w:p w:rsidR="00FC40B7" w:rsidRPr="00FC40B7" w:rsidRDefault="00FC40B7" w:rsidP="00FC40B7">
      <w:pPr>
        <w:widowControl w:val="0"/>
        <w:suppressAutoHyphens/>
        <w:spacing w:before="20" w:after="20" w:line="276" w:lineRule="auto"/>
        <w:jc w:val="both"/>
        <w:rPr>
          <w:rFonts w:eastAsia="Andale Sans UI"/>
          <w:b/>
          <w:kern w:val="1"/>
          <w:sz w:val="22"/>
          <w:szCs w:val="22"/>
          <w:lang w:eastAsia="en-US"/>
        </w:rPr>
      </w:pPr>
      <w:r w:rsidRPr="00FC40B7">
        <w:rPr>
          <w:rFonts w:eastAsia="Andale Sans UI"/>
          <w:b/>
          <w:kern w:val="1"/>
          <w:sz w:val="22"/>
          <w:szCs w:val="22"/>
          <w:lang w:eastAsia="en-US"/>
        </w:rPr>
        <w:t xml:space="preserve">Итого: начальная (максимальная) цена договора – </w:t>
      </w:r>
      <w:r w:rsidRPr="00FC40B7">
        <w:rPr>
          <w:rFonts w:eastAsia="Andale Sans UI"/>
          <w:b/>
          <w:kern w:val="2"/>
          <w:sz w:val="22"/>
          <w:szCs w:val="20"/>
          <w:lang w:eastAsia="en-US"/>
        </w:rPr>
        <w:t xml:space="preserve"> 93 800 ( девяносто три тысячи восемьсот) рублей, 00 коп.</w:t>
      </w:r>
    </w:p>
    <w:p w:rsidR="00FC40B7" w:rsidRPr="00FC40B7" w:rsidRDefault="00FC40B7" w:rsidP="00FC40B7">
      <w:pPr>
        <w:widowControl w:val="0"/>
        <w:suppressAutoHyphens/>
        <w:spacing w:before="20" w:after="20" w:line="276" w:lineRule="auto"/>
        <w:jc w:val="both"/>
        <w:rPr>
          <w:rFonts w:eastAsia="Andale Sans UI"/>
          <w:b/>
          <w:kern w:val="1"/>
          <w:sz w:val="22"/>
          <w:szCs w:val="19"/>
          <w:lang w:eastAsia="en-US"/>
        </w:rPr>
      </w:pPr>
      <w:r w:rsidRPr="00FC40B7">
        <w:rPr>
          <w:rFonts w:eastAsia="Andale Sans UI"/>
          <w:b/>
          <w:kern w:val="1"/>
          <w:sz w:val="22"/>
          <w:szCs w:val="19"/>
          <w:lang w:eastAsia="en-US"/>
        </w:rPr>
        <w:t>Начальная (максимальная) цена договора определена методом сопоставимых рыночных цен (анализа рынка) и сформирована по средней цене коммерческих предложений.</w:t>
      </w:r>
    </w:p>
    <w:p w:rsidR="00FC40B7" w:rsidRPr="00FC40B7" w:rsidRDefault="00FC40B7" w:rsidP="00FC40B7">
      <w:pPr>
        <w:widowControl w:val="0"/>
        <w:suppressAutoHyphens/>
        <w:jc w:val="both"/>
        <w:rPr>
          <w:rFonts w:eastAsia="Andale Sans UI"/>
          <w:kern w:val="1"/>
          <w:sz w:val="22"/>
          <w:szCs w:val="19"/>
          <w:lang w:eastAsia="en-US"/>
        </w:rPr>
      </w:pPr>
    </w:p>
    <w:p w:rsidR="00FC40B7" w:rsidRPr="00FC40B7" w:rsidRDefault="00FC40B7" w:rsidP="00FC40B7">
      <w:pPr>
        <w:widowControl w:val="0"/>
        <w:suppressAutoHyphens/>
        <w:jc w:val="both"/>
        <w:rPr>
          <w:rFonts w:eastAsia="Andale Sans UI"/>
          <w:kern w:val="1"/>
          <w:sz w:val="22"/>
          <w:szCs w:val="19"/>
          <w:lang w:eastAsia="en-US"/>
        </w:rPr>
      </w:pPr>
    </w:p>
    <w:p w:rsidR="00FC40B7" w:rsidRPr="00FC40B7" w:rsidRDefault="00FC40B7" w:rsidP="00FC40B7">
      <w:pPr>
        <w:widowControl w:val="0"/>
        <w:suppressAutoHyphens/>
        <w:ind w:firstLine="708"/>
        <w:rPr>
          <w:rFonts w:eastAsia="Andale Sans UI"/>
          <w:kern w:val="1"/>
          <w:lang w:eastAsia="en-US"/>
        </w:rPr>
      </w:pPr>
    </w:p>
    <w:p w:rsidR="00FC40B7" w:rsidRPr="00FC40B7" w:rsidRDefault="00FC40B7" w:rsidP="00FC40B7">
      <w:pPr>
        <w:widowControl w:val="0"/>
        <w:suppressAutoHyphens/>
        <w:ind w:firstLine="708"/>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Cs w:val="18"/>
          <w:lang w:eastAsia="en-US"/>
        </w:rPr>
        <w:t>Главный врач</w:t>
      </w:r>
    </w:p>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 w:val="22"/>
          <w:szCs w:val="18"/>
          <w:lang w:eastAsia="en-US"/>
        </w:rPr>
        <w:t xml:space="preserve">ЧУЗ «РЖД-Медицина» г. Мичуринск»    </w:t>
      </w:r>
      <w:r w:rsidRPr="00FC40B7">
        <w:rPr>
          <w:rFonts w:eastAsia="Andale Sans UI"/>
          <w:b/>
          <w:kern w:val="1"/>
          <w:szCs w:val="18"/>
          <w:lang w:eastAsia="en-US"/>
        </w:rPr>
        <w:tab/>
        <w:t xml:space="preserve">        ______________________  А. В. Бурмин</w:t>
      </w: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tabs>
          <w:tab w:val="left" w:pos="3525"/>
          <w:tab w:val="left" w:pos="4294"/>
        </w:tabs>
        <w:suppressAutoHyphens/>
        <w:jc w:val="right"/>
        <w:rPr>
          <w:rFonts w:eastAsia="Andale Sans UI"/>
          <w:kern w:val="1"/>
          <w:lang w:eastAsia="en-US"/>
        </w:rPr>
      </w:pPr>
    </w:p>
    <w:p w:rsidR="00FC40B7" w:rsidRPr="00FC40B7" w:rsidRDefault="00FC40B7" w:rsidP="00FC40B7">
      <w:pPr>
        <w:widowControl w:val="0"/>
        <w:tabs>
          <w:tab w:val="left" w:pos="3525"/>
          <w:tab w:val="left" w:pos="4294"/>
        </w:tabs>
        <w:suppressAutoHyphens/>
        <w:jc w:val="right"/>
      </w:pPr>
      <w:r w:rsidRPr="00FC40B7">
        <w:rPr>
          <w:rFonts w:eastAsia="Andale Sans UI"/>
          <w:kern w:val="1"/>
          <w:lang w:eastAsia="en-US"/>
        </w:rPr>
        <w:tab/>
      </w:r>
      <w:r w:rsidRPr="00FC40B7">
        <w:t>Приложение №3</w:t>
      </w:r>
    </w:p>
    <w:p w:rsidR="00FC40B7" w:rsidRPr="00FC40B7" w:rsidRDefault="00FC40B7" w:rsidP="00FC40B7">
      <w:pPr>
        <w:tabs>
          <w:tab w:val="left" w:pos="3525"/>
          <w:tab w:val="left" w:pos="4294"/>
        </w:tabs>
        <w:jc w:val="right"/>
      </w:pPr>
      <w:r w:rsidRPr="00FC40B7">
        <w:t>к  котировочной документации</w:t>
      </w:r>
    </w:p>
    <w:p w:rsidR="00FC40B7" w:rsidRPr="00FC40B7" w:rsidRDefault="00FC40B7" w:rsidP="00FC40B7">
      <w:pPr>
        <w:tabs>
          <w:tab w:val="left" w:pos="3525"/>
          <w:tab w:val="left" w:pos="4294"/>
        </w:tabs>
        <w:jc w:val="right"/>
        <w:rPr>
          <w:b/>
        </w:rPr>
      </w:pPr>
    </w:p>
    <w:tbl>
      <w:tblPr>
        <w:tblW w:w="0" w:type="auto"/>
        <w:tblLook w:val="01E0" w:firstRow="1" w:lastRow="1" w:firstColumn="1" w:lastColumn="1" w:noHBand="0" w:noVBand="0"/>
      </w:tblPr>
      <w:tblGrid>
        <w:gridCol w:w="4984"/>
        <w:gridCol w:w="4370"/>
      </w:tblGrid>
      <w:tr w:rsidR="00FC40B7" w:rsidRPr="00FC40B7" w:rsidTr="000F4504">
        <w:tc>
          <w:tcPr>
            <w:tcW w:w="5508" w:type="dxa"/>
          </w:tcPr>
          <w:p w:rsidR="00FC40B7" w:rsidRPr="00FC40B7" w:rsidRDefault="00FC40B7" w:rsidP="00FC40B7">
            <w:r w:rsidRPr="00FC40B7">
              <w:t>На бланке организации (для ЮЛ)</w:t>
            </w:r>
          </w:p>
          <w:p w:rsidR="00FC40B7" w:rsidRPr="00FC40B7" w:rsidRDefault="00FC40B7" w:rsidP="00FC40B7">
            <w:r w:rsidRPr="00FC40B7">
              <w:t xml:space="preserve">Дата, исх. номер  </w:t>
            </w:r>
          </w:p>
          <w:p w:rsidR="00FC40B7" w:rsidRPr="00FC40B7" w:rsidRDefault="00FC40B7" w:rsidP="00FC40B7"/>
        </w:tc>
        <w:tc>
          <w:tcPr>
            <w:tcW w:w="4786" w:type="dxa"/>
          </w:tcPr>
          <w:p w:rsidR="00FC40B7" w:rsidRPr="00FC40B7" w:rsidRDefault="00FC40B7" w:rsidP="00FC40B7">
            <w:pPr>
              <w:ind w:left="-105" w:firstLine="24"/>
              <w:jc w:val="center"/>
              <w:rPr>
                <w:b/>
              </w:rPr>
            </w:pPr>
            <w:r w:rsidRPr="00FC40B7">
              <w:rPr>
                <w:b/>
              </w:rPr>
              <w:t xml:space="preserve">Главному врачу </w:t>
            </w:r>
          </w:p>
          <w:p w:rsidR="00FC40B7" w:rsidRPr="00FC40B7" w:rsidRDefault="00FC40B7" w:rsidP="00FC40B7">
            <w:pPr>
              <w:ind w:left="-105" w:firstLine="24"/>
              <w:jc w:val="center"/>
              <w:rPr>
                <w:i/>
              </w:rPr>
            </w:pPr>
          </w:p>
          <w:p w:rsidR="00FC40B7" w:rsidRPr="00FC40B7" w:rsidRDefault="00FC40B7" w:rsidP="00FC40B7">
            <w:pPr>
              <w:jc w:val="center"/>
              <w:rPr>
                <w:b/>
              </w:rPr>
            </w:pPr>
            <w:r w:rsidRPr="00FC40B7">
              <w:rPr>
                <w:b/>
              </w:rPr>
              <w:t>ЧУЗ «РЖД-Медицина» г. Мичуринск»</w:t>
            </w:r>
          </w:p>
          <w:p w:rsidR="00FC40B7" w:rsidRPr="00FC40B7" w:rsidRDefault="00FC40B7" w:rsidP="00FC40B7">
            <w:pPr>
              <w:jc w:val="center"/>
              <w:rPr>
                <w:b/>
              </w:rPr>
            </w:pPr>
          </w:p>
          <w:p w:rsidR="00FC40B7" w:rsidRPr="00FC40B7" w:rsidRDefault="00FC40B7" w:rsidP="00FC40B7">
            <w:pPr>
              <w:ind w:left="-105" w:firstLine="24"/>
              <w:rPr>
                <w:b/>
              </w:rPr>
            </w:pPr>
            <w:r w:rsidRPr="00FC40B7">
              <w:rPr>
                <w:rFonts w:eastAsia="Andale Sans UI"/>
                <w:b/>
                <w:kern w:val="1"/>
                <w:szCs w:val="18"/>
                <w:lang w:eastAsia="en-US"/>
              </w:rPr>
              <w:t xml:space="preserve">                             А. В. Бурмину</w:t>
            </w:r>
            <w:r w:rsidRPr="00FC40B7">
              <w:rPr>
                <w:b/>
              </w:rPr>
              <w:t xml:space="preserve"> </w:t>
            </w:r>
          </w:p>
          <w:p w:rsidR="00FC40B7" w:rsidRPr="00FC40B7" w:rsidRDefault="00FC40B7" w:rsidP="00FC40B7">
            <w:pPr>
              <w:ind w:left="-105" w:firstLine="24"/>
              <w:rPr>
                <w:b/>
              </w:rPr>
            </w:pPr>
          </w:p>
        </w:tc>
      </w:tr>
    </w:tbl>
    <w:p w:rsidR="00FC40B7" w:rsidRPr="00FC40B7" w:rsidRDefault="00FC40B7" w:rsidP="00FC40B7">
      <w:pPr>
        <w:ind w:firstLine="709"/>
        <w:jc w:val="center"/>
        <w:rPr>
          <w:b/>
          <w:sz w:val="22"/>
          <w:szCs w:val="22"/>
        </w:rPr>
      </w:pPr>
      <w:r w:rsidRPr="00FC40B7">
        <w:rPr>
          <w:b/>
          <w:sz w:val="22"/>
          <w:szCs w:val="22"/>
        </w:rPr>
        <w:t>Заявка на участие в запросе котировок (образец)</w:t>
      </w:r>
    </w:p>
    <w:p w:rsidR="00FC40B7" w:rsidRPr="00FC40B7" w:rsidRDefault="00FC40B7" w:rsidP="00FC40B7">
      <w:pPr>
        <w:ind w:firstLine="709"/>
        <w:jc w:val="both"/>
        <w:rPr>
          <w:b/>
          <w:sz w:val="22"/>
          <w:szCs w:val="22"/>
        </w:rPr>
      </w:pPr>
      <w:r w:rsidRPr="00FC40B7">
        <w:rPr>
          <w:b/>
          <w:sz w:val="22"/>
          <w:szCs w:val="22"/>
        </w:rPr>
        <w:t xml:space="preserve"> </w:t>
      </w:r>
    </w:p>
    <w:p w:rsidR="00FC40B7" w:rsidRPr="00FC40B7" w:rsidRDefault="00FC40B7" w:rsidP="00FC40B7">
      <w:pPr>
        <w:ind w:firstLine="709"/>
        <w:jc w:val="both"/>
        <w:rPr>
          <w:sz w:val="22"/>
          <w:szCs w:val="22"/>
        </w:rPr>
      </w:pPr>
      <w:r w:rsidRPr="00FC40B7">
        <w:rPr>
          <w:sz w:val="22"/>
          <w:szCs w:val="22"/>
        </w:rPr>
        <w:t>1. Изучив извещение о проведении запроса котировок от__________ г., а также котировочную документацию к извещению о проведении запроса котировок от ___________ г.</w:t>
      </w:r>
    </w:p>
    <w:p w:rsidR="00FC40B7" w:rsidRPr="00FC40B7" w:rsidRDefault="00FC40B7" w:rsidP="00FC40B7">
      <w:pPr>
        <w:ind w:firstLine="709"/>
        <w:jc w:val="both"/>
        <w:rPr>
          <w:sz w:val="22"/>
          <w:szCs w:val="22"/>
        </w:rPr>
      </w:pPr>
    </w:p>
    <w:p w:rsidR="00FC40B7" w:rsidRPr="00FC40B7" w:rsidRDefault="00FC40B7" w:rsidP="00FC40B7">
      <w:pPr>
        <w:tabs>
          <w:tab w:val="left" w:pos="4215"/>
        </w:tabs>
        <w:jc w:val="both"/>
        <w:rPr>
          <w:sz w:val="22"/>
          <w:szCs w:val="22"/>
        </w:rPr>
      </w:pPr>
      <w:r w:rsidRPr="00FC40B7">
        <w:rPr>
          <w:sz w:val="22"/>
          <w:szCs w:val="22"/>
          <w:highlight w:val="yellow"/>
        </w:rPr>
        <w:t>_____________________________________________________________________________________</w:t>
      </w:r>
    </w:p>
    <w:p w:rsidR="00FC40B7" w:rsidRPr="00FC40B7" w:rsidRDefault="00FC40B7" w:rsidP="00FC40B7">
      <w:pPr>
        <w:jc w:val="center"/>
        <w:rPr>
          <w:i/>
          <w:sz w:val="22"/>
          <w:szCs w:val="22"/>
        </w:rPr>
      </w:pPr>
      <w:r w:rsidRPr="00FC40B7">
        <w:rPr>
          <w:i/>
          <w:sz w:val="22"/>
          <w:szCs w:val="22"/>
        </w:rPr>
        <w:t xml:space="preserve">          (наименование участника запроса котировок)</w:t>
      </w:r>
    </w:p>
    <w:p w:rsidR="00FC40B7" w:rsidRPr="00FC40B7" w:rsidRDefault="00FC40B7" w:rsidP="00FC40B7">
      <w:pPr>
        <w:jc w:val="both"/>
        <w:rPr>
          <w:sz w:val="22"/>
          <w:szCs w:val="22"/>
        </w:rPr>
      </w:pPr>
      <w:r w:rsidRPr="00FC40B7">
        <w:rPr>
          <w:sz w:val="22"/>
          <w:szCs w:val="22"/>
        </w:rPr>
        <w:t>в лице</w:t>
      </w:r>
      <w:r w:rsidRPr="00FC40B7">
        <w:rPr>
          <w:sz w:val="22"/>
          <w:szCs w:val="22"/>
          <w:highlight w:val="yellow"/>
        </w:rPr>
        <w:t>_______________________________________________________________________________</w:t>
      </w:r>
      <w:r w:rsidRPr="00FC40B7">
        <w:rPr>
          <w:sz w:val="22"/>
          <w:szCs w:val="22"/>
        </w:rPr>
        <w:t xml:space="preserve">, </w:t>
      </w:r>
    </w:p>
    <w:p w:rsidR="00FC40B7" w:rsidRPr="00FC40B7" w:rsidRDefault="00FC40B7" w:rsidP="00FC40B7">
      <w:pPr>
        <w:jc w:val="center"/>
        <w:rPr>
          <w:i/>
          <w:sz w:val="22"/>
          <w:szCs w:val="22"/>
        </w:rPr>
      </w:pPr>
      <w:r w:rsidRPr="00FC40B7">
        <w:rPr>
          <w:i/>
          <w:sz w:val="22"/>
          <w:szCs w:val="22"/>
        </w:rPr>
        <w:t>(должность, Ф.И.О.)</w:t>
      </w:r>
    </w:p>
    <w:p w:rsidR="00FC40B7" w:rsidRPr="00FC40B7" w:rsidRDefault="00FC40B7" w:rsidP="00FC40B7">
      <w:pPr>
        <w:jc w:val="both"/>
        <w:rPr>
          <w:sz w:val="22"/>
          <w:szCs w:val="22"/>
        </w:rPr>
      </w:pPr>
      <w:r w:rsidRPr="00FC40B7">
        <w:rPr>
          <w:sz w:val="22"/>
          <w:szCs w:val="22"/>
        </w:rPr>
        <w:t xml:space="preserve">действующего на основании </w:t>
      </w:r>
      <w:r w:rsidRPr="00FC40B7">
        <w:rPr>
          <w:sz w:val="22"/>
          <w:szCs w:val="22"/>
          <w:highlight w:val="yellow"/>
        </w:rPr>
        <w:t>___________________________________________________________</w:t>
      </w:r>
      <w:r w:rsidRPr="00FC40B7">
        <w:rPr>
          <w:sz w:val="22"/>
          <w:szCs w:val="22"/>
        </w:rPr>
        <w:t xml:space="preserve">, </w:t>
      </w:r>
    </w:p>
    <w:p w:rsidR="00FC40B7" w:rsidRPr="00FC40B7" w:rsidRDefault="00FC40B7" w:rsidP="00FC40B7">
      <w:pPr>
        <w:jc w:val="center"/>
        <w:rPr>
          <w:sz w:val="22"/>
          <w:szCs w:val="22"/>
        </w:rPr>
      </w:pPr>
      <w:r w:rsidRPr="00FC40B7">
        <w:rPr>
          <w:i/>
          <w:sz w:val="22"/>
          <w:szCs w:val="22"/>
        </w:rPr>
        <w:t xml:space="preserve">                                               (реквизиты документа, подтверждающего полномочия )</w:t>
      </w:r>
    </w:p>
    <w:p w:rsidR="00FC40B7" w:rsidRPr="00FC40B7" w:rsidRDefault="00FC40B7" w:rsidP="00FC40B7">
      <w:pPr>
        <w:jc w:val="both"/>
        <w:rPr>
          <w:sz w:val="22"/>
          <w:szCs w:val="22"/>
        </w:rPr>
      </w:pPr>
      <w:r w:rsidRPr="00FC40B7">
        <w:rPr>
          <w:sz w:val="22"/>
          <w:szCs w:val="22"/>
        </w:rPr>
        <w:t>сообщает о своем согласии исполнить условия Договора на поставку оборудования АПС и АО, указанные в извещении о проведении запроса котировок от__________ г., а также в котировочной документации</w:t>
      </w:r>
      <w:r w:rsidRPr="00FC40B7">
        <w:t xml:space="preserve"> к </w:t>
      </w:r>
      <w:r w:rsidRPr="00FC40B7">
        <w:rPr>
          <w:sz w:val="22"/>
          <w:szCs w:val="22"/>
        </w:rPr>
        <w:t>извещению о проведении запроса котировок от ____________г.</w:t>
      </w:r>
    </w:p>
    <w:p w:rsidR="00FC40B7" w:rsidRPr="00FC40B7" w:rsidRDefault="00FC40B7" w:rsidP="00FC40B7">
      <w:pPr>
        <w:ind w:firstLine="709"/>
        <w:jc w:val="both"/>
        <w:rPr>
          <w:sz w:val="22"/>
          <w:szCs w:val="22"/>
        </w:rPr>
      </w:pPr>
      <w:r w:rsidRPr="00FC40B7">
        <w:rPr>
          <w:sz w:val="22"/>
          <w:szCs w:val="22"/>
        </w:rPr>
        <w:t>2. Место нахождения юридического лица:</w:t>
      </w:r>
    </w:p>
    <w:p w:rsidR="00FC40B7" w:rsidRPr="00FC40B7" w:rsidRDefault="00FC40B7" w:rsidP="00FC40B7">
      <w:pPr>
        <w:jc w:val="both"/>
        <w:rPr>
          <w:sz w:val="22"/>
          <w:szCs w:val="22"/>
        </w:rPr>
      </w:pPr>
      <w:r w:rsidRPr="00FC40B7">
        <w:rPr>
          <w:sz w:val="22"/>
          <w:szCs w:val="22"/>
          <w:highlight w:val="yellow"/>
        </w:rPr>
        <w:t>____________________________________________________________________________________</w:t>
      </w:r>
      <w:r w:rsidRPr="00FC40B7">
        <w:rPr>
          <w:sz w:val="22"/>
          <w:szCs w:val="22"/>
        </w:rPr>
        <w:t xml:space="preserve">, телефон </w:t>
      </w:r>
      <w:r w:rsidRPr="00FC40B7">
        <w:rPr>
          <w:sz w:val="22"/>
          <w:szCs w:val="22"/>
          <w:highlight w:val="yellow"/>
        </w:rPr>
        <w:t>(____) ___________</w:t>
      </w:r>
      <w:r w:rsidRPr="00FC40B7">
        <w:rPr>
          <w:sz w:val="22"/>
          <w:szCs w:val="22"/>
        </w:rPr>
        <w:t xml:space="preserve">, факс </w:t>
      </w:r>
      <w:r w:rsidRPr="00FC40B7">
        <w:rPr>
          <w:sz w:val="22"/>
          <w:szCs w:val="22"/>
          <w:highlight w:val="yellow"/>
        </w:rPr>
        <w:t>(____) ___________,</w:t>
      </w:r>
      <w:r w:rsidRPr="00FC40B7">
        <w:rPr>
          <w:sz w:val="22"/>
          <w:szCs w:val="22"/>
        </w:rPr>
        <w:t xml:space="preserve"> </w:t>
      </w:r>
      <w:r w:rsidRPr="00FC40B7">
        <w:rPr>
          <w:sz w:val="22"/>
          <w:szCs w:val="22"/>
          <w:lang w:val="en-US"/>
        </w:rPr>
        <w:t>e</w:t>
      </w:r>
      <w:r w:rsidRPr="00FC40B7">
        <w:rPr>
          <w:sz w:val="22"/>
          <w:szCs w:val="22"/>
        </w:rPr>
        <w:t>-</w:t>
      </w:r>
      <w:r w:rsidRPr="00FC40B7">
        <w:rPr>
          <w:sz w:val="22"/>
          <w:szCs w:val="22"/>
          <w:lang w:val="en-US"/>
        </w:rPr>
        <w:t>mail</w:t>
      </w:r>
      <w:r w:rsidRPr="00FC40B7">
        <w:rPr>
          <w:sz w:val="22"/>
          <w:szCs w:val="22"/>
        </w:rPr>
        <w:t xml:space="preserve">: </w:t>
      </w:r>
      <w:r w:rsidRPr="00FC40B7">
        <w:rPr>
          <w:sz w:val="22"/>
          <w:szCs w:val="22"/>
          <w:highlight w:val="yellow"/>
        </w:rPr>
        <w:t>________________</w:t>
      </w:r>
      <w:r w:rsidRPr="00FC40B7">
        <w:rPr>
          <w:sz w:val="22"/>
          <w:szCs w:val="22"/>
        </w:rPr>
        <w:t>.</w:t>
      </w:r>
    </w:p>
    <w:p w:rsidR="00FC40B7" w:rsidRPr="00FC40B7" w:rsidRDefault="00FC40B7" w:rsidP="00FC40B7">
      <w:pPr>
        <w:ind w:firstLine="709"/>
        <w:jc w:val="both"/>
        <w:rPr>
          <w:sz w:val="22"/>
          <w:szCs w:val="22"/>
        </w:rPr>
      </w:pPr>
      <w:r w:rsidRPr="00FC40B7">
        <w:rPr>
          <w:sz w:val="22"/>
          <w:szCs w:val="22"/>
        </w:rPr>
        <w:t xml:space="preserve">3. Банковские реквизиты участника запроса котировок: </w:t>
      </w:r>
    </w:p>
    <w:p w:rsidR="00FC40B7" w:rsidRPr="00FC40B7" w:rsidRDefault="00FC40B7" w:rsidP="00FC40B7">
      <w:pPr>
        <w:ind w:firstLine="709"/>
        <w:jc w:val="both"/>
        <w:rPr>
          <w:sz w:val="22"/>
          <w:szCs w:val="22"/>
        </w:rPr>
      </w:pPr>
      <w:r w:rsidRPr="00FC40B7">
        <w:rPr>
          <w:sz w:val="22"/>
          <w:szCs w:val="22"/>
        </w:rPr>
        <w:t>Наименование обслуживающего банка ___________________________;</w:t>
      </w:r>
    </w:p>
    <w:p w:rsidR="00FC40B7" w:rsidRPr="00FC40B7" w:rsidRDefault="00FC40B7" w:rsidP="00FC40B7">
      <w:pPr>
        <w:ind w:firstLine="709"/>
        <w:jc w:val="both"/>
        <w:rPr>
          <w:sz w:val="22"/>
          <w:szCs w:val="22"/>
        </w:rPr>
      </w:pPr>
      <w:r w:rsidRPr="00FC40B7">
        <w:rPr>
          <w:sz w:val="22"/>
          <w:szCs w:val="22"/>
        </w:rPr>
        <w:t xml:space="preserve">расчетный счет________________________________________________; </w:t>
      </w:r>
    </w:p>
    <w:p w:rsidR="00FC40B7" w:rsidRPr="00FC40B7" w:rsidRDefault="00FC40B7" w:rsidP="00FC40B7">
      <w:pPr>
        <w:ind w:firstLine="709"/>
        <w:jc w:val="both"/>
        <w:rPr>
          <w:sz w:val="22"/>
          <w:szCs w:val="22"/>
        </w:rPr>
      </w:pPr>
      <w:r w:rsidRPr="00FC40B7">
        <w:rPr>
          <w:sz w:val="22"/>
          <w:szCs w:val="22"/>
        </w:rPr>
        <w:t>корреспондентский счет ________________________________________;</w:t>
      </w:r>
    </w:p>
    <w:p w:rsidR="00FC40B7" w:rsidRPr="00FC40B7" w:rsidRDefault="00FC40B7" w:rsidP="00FC40B7">
      <w:pPr>
        <w:ind w:firstLine="709"/>
        <w:jc w:val="both"/>
        <w:rPr>
          <w:sz w:val="22"/>
          <w:szCs w:val="22"/>
        </w:rPr>
      </w:pPr>
      <w:r w:rsidRPr="00FC40B7">
        <w:rPr>
          <w:sz w:val="22"/>
          <w:szCs w:val="22"/>
        </w:rPr>
        <w:t xml:space="preserve">код БИК _____________________________________________________;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ИНН/КПП____________________________________________________;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ОГРН________________________________________________________;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4. Предлагаемая общая стоимость Товара составляет ________________ рублей ____ копеек </w:t>
      </w:r>
      <w:r w:rsidRPr="00FC40B7">
        <w:rPr>
          <w:i/>
          <w:sz w:val="22"/>
          <w:szCs w:val="22"/>
        </w:rPr>
        <w:t xml:space="preserve">(указать цену цифрами и прописью) </w:t>
      </w:r>
      <w:r w:rsidRPr="00FC40B7">
        <w:rPr>
          <w:sz w:val="22"/>
          <w:szCs w:val="22"/>
        </w:rPr>
        <w:t>с учетом всех расходов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w:t>
      </w:r>
    </w:p>
    <w:p w:rsidR="00FC40B7" w:rsidRPr="00FC40B7" w:rsidRDefault="00FC40B7" w:rsidP="00FC40B7">
      <w:pPr>
        <w:ind w:firstLine="709"/>
        <w:jc w:val="both"/>
        <w:rPr>
          <w:sz w:val="22"/>
          <w:szCs w:val="22"/>
        </w:rPr>
      </w:pPr>
      <w:r w:rsidRPr="00FC40B7">
        <w:rPr>
          <w:sz w:val="22"/>
          <w:szCs w:val="22"/>
        </w:rPr>
        <w:t>5. Наименование и стоимость поставляемого товара:</w:t>
      </w:r>
    </w:p>
    <w:p w:rsidR="00FC40B7" w:rsidRPr="00FC40B7" w:rsidRDefault="00FC40B7" w:rsidP="00FC40B7">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FC40B7" w:rsidRPr="00FC40B7" w:rsidTr="000F4504">
        <w:tc>
          <w:tcPr>
            <w:tcW w:w="568" w:type="dxa"/>
            <w:vAlign w:val="center"/>
          </w:tcPr>
          <w:p w:rsidR="00FC40B7" w:rsidRPr="00FC40B7" w:rsidRDefault="00FC40B7" w:rsidP="00FC40B7">
            <w:pPr>
              <w:jc w:val="center"/>
              <w:rPr>
                <w:sz w:val="22"/>
                <w:szCs w:val="22"/>
              </w:rPr>
            </w:pPr>
            <w:r w:rsidRPr="00FC40B7">
              <w:rPr>
                <w:sz w:val="22"/>
                <w:szCs w:val="22"/>
              </w:rPr>
              <w:t>№</w:t>
            </w:r>
          </w:p>
        </w:tc>
        <w:tc>
          <w:tcPr>
            <w:tcW w:w="3119" w:type="dxa"/>
            <w:vAlign w:val="center"/>
          </w:tcPr>
          <w:p w:rsidR="00FC40B7" w:rsidRPr="00FC40B7" w:rsidRDefault="00FC40B7" w:rsidP="00FC40B7">
            <w:pPr>
              <w:jc w:val="center"/>
              <w:rPr>
                <w:sz w:val="22"/>
                <w:szCs w:val="22"/>
              </w:rPr>
            </w:pPr>
            <w:r w:rsidRPr="00FC40B7">
              <w:rPr>
                <w:sz w:val="22"/>
                <w:szCs w:val="22"/>
              </w:rPr>
              <w:t>Наименование товара</w:t>
            </w:r>
          </w:p>
        </w:tc>
        <w:tc>
          <w:tcPr>
            <w:tcW w:w="1417" w:type="dxa"/>
            <w:vAlign w:val="center"/>
          </w:tcPr>
          <w:p w:rsidR="00FC40B7" w:rsidRPr="00FC40B7" w:rsidRDefault="00FC40B7" w:rsidP="00FC40B7">
            <w:pPr>
              <w:jc w:val="center"/>
              <w:rPr>
                <w:sz w:val="22"/>
                <w:szCs w:val="22"/>
              </w:rPr>
            </w:pPr>
            <w:r w:rsidRPr="00FC40B7">
              <w:rPr>
                <w:sz w:val="22"/>
                <w:szCs w:val="22"/>
              </w:rPr>
              <w:t>Единица измерения</w:t>
            </w:r>
          </w:p>
        </w:tc>
        <w:tc>
          <w:tcPr>
            <w:tcW w:w="1418" w:type="dxa"/>
            <w:vAlign w:val="center"/>
          </w:tcPr>
          <w:p w:rsidR="00FC40B7" w:rsidRPr="00FC40B7" w:rsidRDefault="00FC40B7" w:rsidP="00FC40B7">
            <w:pPr>
              <w:jc w:val="center"/>
              <w:rPr>
                <w:sz w:val="22"/>
                <w:szCs w:val="22"/>
              </w:rPr>
            </w:pPr>
            <w:r w:rsidRPr="00FC40B7">
              <w:rPr>
                <w:sz w:val="22"/>
                <w:szCs w:val="22"/>
              </w:rPr>
              <w:t>Количество</w:t>
            </w:r>
          </w:p>
        </w:tc>
        <w:tc>
          <w:tcPr>
            <w:tcW w:w="1701" w:type="dxa"/>
            <w:vAlign w:val="center"/>
          </w:tcPr>
          <w:p w:rsidR="00FC40B7" w:rsidRPr="00FC40B7" w:rsidRDefault="00FC40B7" w:rsidP="00FC40B7">
            <w:pPr>
              <w:jc w:val="center"/>
              <w:rPr>
                <w:sz w:val="22"/>
                <w:szCs w:val="22"/>
              </w:rPr>
            </w:pPr>
            <w:r w:rsidRPr="00FC40B7">
              <w:rPr>
                <w:sz w:val="22"/>
                <w:szCs w:val="22"/>
              </w:rPr>
              <w:t>Стоимость за единицу (руб.), НДС – есть/нет</w:t>
            </w:r>
          </w:p>
        </w:tc>
        <w:tc>
          <w:tcPr>
            <w:tcW w:w="1842" w:type="dxa"/>
            <w:vAlign w:val="center"/>
          </w:tcPr>
          <w:p w:rsidR="00FC40B7" w:rsidRPr="00FC40B7" w:rsidRDefault="00FC40B7" w:rsidP="00FC40B7">
            <w:pPr>
              <w:jc w:val="center"/>
              <w:rPr>
                <w:sz w:val="22"/>
                <w:szCs w:val="22"/>
              </w:rPr>
            </w:pPr>
            <w:r w:rsidRPr="00FC40B7">
              <w:rPr>
                <w:sz w:val="22"/>
                <w:szCs w:val="22"/>
              </w:rPr>
              <w:t>Общая сумма (руб.), НДС – есть/нет</w:t>
            </w:r>
          </w:p>
        </w:tc>
      </w:tr>
      <w:tr w:rsidR="00FC40B7" w:rsidRPr="00FC40B7" w:rsidTr="000F4504">
        <w:tc>
          <w:tcPr>
            <w:tcW w:w="568" w:type="dxa"/>
          </w:tcPr>
          <w:p w:rsidR="00FC40B7" w:rsidRPr="00FC40B7" w:rsidRDefault="00FC40B7" w:rsidP="00FC40B7">
            <w:pPr>
              <w:jc w:val="both"/>
              <w:rPr>
                <w:sz w:val="22"/>
                <w:szCs w:val="22"/>
              </w:rPr>
            </w:pPr>
          </w:p>
        </w:tc>
        <w:tc>
          <w:tcPr>
            <w:tcW w:w="3119" w:type="dxa"/>
          </w:tcPr>
          <w:p w:rsidR="00FC40B7" w:rsidRPr="00FC40B7" w:rsidRDefault="00FC40B7" w:rsidP="00FC40B7">
            <w:pPr>
              <w:jc w:val="both"/>
              <w:rPr>
                <w:sz w:val="22"/>
                <w:szCs w:val="22"/>
              </w:rPr>
            </w:pPr>
          </w:p>
        </w:tc>
        <w:tc>
          <w:tcPr>
            <w:tcW w:w="1417" w:type="dxa"/>
          </w:tcPr>
          <w:p w:rsidR="00FC40B7" w:rsidRPr="00FC40B7" w:rsidRDefault="00FC40B7" w:rsidP="00FC40B7">
            <w:pPr>
              <w:jc w:val="both"/>
              <w:rPr>
                <w:sz w:val="22"/>
                <w:szCs w:val="22"/>
              </w:rPr>
            </w:pPr>
          </w:p>
        </w:tc>
        <w:tc>
          <w:tcPr>
            <w:tcW w:w="1418" w:type="dxa"/>
          </w:tcPr>
          <w:p w:rsidR="00FC40B7" w:rsidRPr="00FC40B7" w:rsidRDefault="00FC40B7" w:rsidP="00FC40B7">
            <w:pPr>
              <w:jc w:val="both"/>
              <w:rPr>
                <w:sz w:val="22"/>
                <w:szCs w:val="22"/>
              </w:rPr>
            </w:pPr>
          </w:p>
        </w:tc>
        <w:tc>
          <w:tcPr>
            <w:tcW w:w="1701" w:type="dxa"/>
          </w:tcPr>
          <w:p w:rsidR="00FC40B7" w:rsidRPr="00FC40B7" w:rsidRDefault="00FC40B7" w:rsidP="00FC40B7">
            <w:pPr>
              <w:jc w:val="both"/>
              <w:rPr>
                <w:sz w:val="22"/>
                <w:szCs w:val="22"/>
              </w:rPr>
            </w:pPr>
          </w:p>
        </w:tc>
        <w:tc>
          <w:tcPr>
            <w:tcW w:w="1842" w:type="dxa"/>
          </w:tcPr>
          <w:p w:rsidR="00FC40B7" w:rsidRPr="00FC40B7" w:rsidRDefault="00FC40B7" w:rsidP="00FC40B7">
            <w:pPr>
              <w:jc w:val="both"/>
              <w:rPr>
                <w:sz w:val="22"/>
                <w:szCs w:val="22"/>
              </w:rPr>
            </w:pPr>
          </w:p>
        </w:tc>
      </w:tr>
      <w:tr w:rsidR="00FC40B7" w:rsidRPr="00FC40B7" w:rsidTr="000F4504">
        <w:tc>
          <w:tcPr>
            <w:tcW w:w="56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r>
    </w:tbl>
    <w:p w:rsidR="00FC40B7" w:rsidRPr="00FC40B7" w:rsidRDefault="00FC40B7" w:rsidP="00FC40B7">
      <w:pPr>
        <w:ind w:firstLine="708"/>
        <w:jc w:val="both"/>
        <w:rPr>
          <w:sz w:val="22"/>
          <w:szCs w:val="22"/>
        </w:rPr>
      </w:pPr>
    </w:p>
    <w:p w:rsidR="00FC40B7" w:rsidRPr="00FC40B7" w:rsidRDefault="00FC40B7" w:rsidP="00FC40B7">
      <w:pPr>
        <w:ind w:firstLine="708"/>
        <w:jc w:val="both"/>
        <w:rPr>
          <w:sz w:val="22"/>
          <w:szCs w:val="22"/>
        </w:rPr>
      </w:pPr>
      <w:r w:rsidRPr="00FC40B7">
        <w:rPr>
          <w:sz w:val="22"/>
          <w:szCs w:val="22"/>
        </w:rPr>
        <w:lastRenderedPageBreak/>
        <w:t>6. Участник закупки, настоящим удостоверяет, что на момент подписания настоящей заявки ______________ (</w:t>
      </w:r>
      <w:r w:rsidRPr="00FC40B7">
        <w:rPr>
          <w:i/>
          <w:sz w:val="22"/>
          <w:szCs w:val="22"/>
        </w:rPr>
        <w:t>наименование Участника</w:t>
      </w:r>
      <w:r w:rsidRPr="00FC40B7">
        <w:rPr>
          <w:sz w:val="22"/>
          <w:szCs w:val="22"/>
        </w:rPr>
        <w:t>) полностью удовлетворяет требованиям к Участникам закупки и в частности:</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C40B7" w:rsidRPr="00FC40B7" w:rsidRDefault="00FC40B7" w:rsidP="00FC40B7">
      <w:pPr>
        <w:autoSpaceDE w:val="0"/>
        <w:autoSpaceDN w:val="0"/>
        <w:adjustRightInd w:val="0"/>
        <w:ind w:right="190" w:firstLine="708"/>
        <w:jc w:val="both"/>
        <w:rPr>
          <w:b/>
          <w:sz w:val="22"/>
          <w:szCs w:val="22"/>
        </w:rPr>
      </w:pPr>
      <w:r w:rsidRPr="00FC40B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40B7" w:rsidRPr="00FC40B7" w:rsidRDefault="00FC40B7" w:rsidP="00FC40B7">
      <w:pPr>
        <w:ind w:firstLine="708"/>
        <w:jc w:val="both"/>
        <w:rPr>
          <w:sz w:val="22"/>
          <w:szCs w:val="22"/>
        </w:rPr>
      </w:pPr>
      <w:r w:rsidRPr="00FC40B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FC40B7" w:rsidRPr="00FC40B7" w:rsidRDefault="00FC40B7" w:rsidP="00FC40B7">
      <w:pPr>
        <w:ind w:firstLine="708"/>
        <w:jc w:val="both"/>
        <w:rPr>
          <w:sz w:val="22"/>
          <w:szCs w:val="22"/>
        </w:rPr>
      </w:pPr>
      <w:r w:rsidRPr="00FC40B7">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0B7" w:rsidRPr="00FC40B7" w:rsidRDefault="00FC40B7" w:rsidP="00FC40B7">
      <w:pPr>
        <w:ind w:firstLine="708"/>
        <w:jc w:val="both"/>
        <w:rPr>
          <w:sz w:val="22"/>
          <w:szCs w:val="22"/>
        </w:rPr>
      </w:pPr>
      <w:r w:rsidRPr="00FC40B7">
        <w:rPr>
          <w:sz w:val="22"/>
          <w:szCs w:val="22"/>
        </w:rP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C40B7" w:rsidRPr="00FC40B7" w:rsidRDefault="00FC40B7" w:rsidP="00FC40B7">
      <w:pPr>
        <w:ind w:firstLine="708"/>
        <w:jc w:val="both"/>
        <w:rPr>
          <w:sz w:val="22"/>
          <w:szCs w:val="22"/>
        </w:rPr>
      </w:pPr>
      <w:r w:rsidRPr="00FC40B7">
        <w:rPr>
          <w:sz w:val="22"/>
          <w:szCs w:val="22"/>
        </w:rPr>
        <w:t>З) присутствуют финансовые ресурсы для исполнения договора;</w:t>
      </w:r>
    </w:p>
    <w:p w:rsidR="00FC40B7" w:rsidRPr="00FC40B7" w:rsidRDefault="00FC40B7" w:rsidP="00FC40B7">
      <w:pPr>
        <w:ind w:firstLine="708"/>
        <w:jc w:val="both"/>
        <w:rPr>
          <w:sz w:val="22"/>
          <w:szCs w:val="22"/>
        </w:rPr>
      </w:pPr>
      <w:r w:rsidRPr="00FC40B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FC40B7" w:rsidRPr="00FC40B7" w:rsidRDefault="00FC40B7" w:rsidP="00FC40B7">
      <w:pPr>
        <w:ind w:firstLine="708"/>
        <w:jc w:val="both"/>
        <w:rPr>
          <w:sz w:val="22"/>
          <w:szCs w:val="22"/>
        </w:rPr>
      </w:pPr>
      <w:r w:rsidRPr="00FC40B7">
        <w:rPr>
          <w:b/>
          <w:sz w:val="22"/>
          <w:szCs w:val="22"/>
        </w:rPr>
        <w:t>7</w:t>
      </w:r>
      <w:r w:rsidRPr="00FC40B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27.07.2006г. № 152-ФЗ «О персональных данных»;</w:t>
      </w:r>
    </w:p>
    <w:p w:rsidR="00FC40B7" w:rsidRPr="00FC40B7" w:rsidRDefault="00FC40B7" w:rsidP="00FC40B7">
      <w:pPr>
        <w:ind w:firstLine="708"/>
        <w:jc w:val="both"/>
        <w:rPr>
          <w:sz w:val="22"/>
          <w:szCs w:val="22"/>
        </w:rPr>
      </w:pPr>
      <w:r w:rsidRPr="00FC40B7">
        <w:rPr>
          <w:sz w:val="22"/>
          <w:szCs w:val="22"/>
        </w:rPr>
        <w:lastRenderedPageBreak/>
        <w:t xml:space="preserve">8. Мы обязуемся, в случае принятия нашей котировочной заявки, поставить товар на условиях, указанных в извещении о проведении запроса котировок от 08.02.2021г., а также в котировочной документации к извещению о проведении запроса котировок от 08.02.2021г., по </w:t>
      </w:r>
      <w:r w:rsidRPr="00FC40B7">
        <w:rPr>
          <w:color w:val="000000"/>
          <w:sz w:val="22"/>
          <w:szCs w:val="22"/>
        </w:rPr>
        <w:t>цене, не выше предложенной нами</w:t>
      </w:r>
      <w:r w:rsidRPr="00FC40B7">
        <w:rPr>
          <w:sz w:val="22"/>
          <w:szCs w:val="22"/>
        </w:rPr>
        <w:t>.</w:t>
      </w:r>
    </w:p>
    <w:p w:rsidR="00FC40B7" w:rsidRPr="00FC40B7" w:rsidRDefault="00FC40B7" w:rsidP="00FC40B7">
      <w:pPr>
        <w:tabs>
          <w:tab w:val="num" w:pos="0"/>
        </w:tabs>
        <w:ind w:left="360" w:hanging="360"/>
        <w:jc w:val="both"/>
        <w:rPr>
          <w:sz w:val="22"/>
          <w:szCs w:val="22"/>
        </w:rPr>
      </w:pPr>
      <w:r w:rsidRPr="00FC40B7">
        <w:rPr>
          <w:sz w:val="22"/>
          <w:szCs w:val="22"/>
        </w:rPr>
        <w:tab/>
      </w:r>
      <w:r w:rsidRPr="00FC40B7">
        <w:rPr>
          <w:sz w:val="22"/>
          <w:szCs w:val="22"/>
        </w:rPr>
        <w:tab/>
        <w:t xml:space="preserve">К настоящей котировочной заявке прилагаются копии следующих документов: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Б) копии учредительных документов (для юридического лица) на _________ листах;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Е) копия лицензии в случаях, предусмотренных действующим законодательством Российской Федерации, на ____ листах.</w:t>
      </w:r>
    </w:p>
    <w:p w:rsidR="00FC40B7" w:rsidRPr="00FC40B7" w:rsidRDefault="00FC40B7" w:rsidP="00FC40B7">
      <w:pPr>
        <w:autoSpaceDE w:val="0"/>
        <w:autoSpaceDN w:val="0"/>
        <w:adjustRightInd w:val="0"/>
        <w:ind w:right="190" w:firstLine="567"/>
        <w:jc w:val="both"/>
        <w:rPr>
          <w:sz w:val="22"/>
          <w:szCs w:val="22"/>
        </w:rPr>
      </w:pPr>
    </w:p>
    <w:p w:rsidR="00FC40B7" w:rsidRPr="00FC40B7" w:rsidRDefault="00FC40B7" w:rsidP="00FC40B7">
      <w:pPr>
        <w:autoSpaceDE w:val="0"/>
        <w:autoSpaceDN w:val="0"/>
        <w:adjustRightInd w:val="0"/>
        <w:ind w:right="190" w:firstLine="567"/>
        <w:jc w:val="both"/>
        <w:rPr>
          <w:sz w:val="22"/>
          <w:szCs w:val="22"/>
        </w:rPr>
      </w:pPr>
      <w:r w:rsidRPr="00FC40B7">
        <w:rPr>
          <w:sz w:val="22"/>
          <w:szCs w:val="22"/>
        </w:rPr>
        <w:t xml:space="preserve">9. Срок действия котировочной заявки – до ______________________. </w:t>
      </w:r>
    </w:p>
    <w:p w:rsidR="00FC40B7" w:rsidRPr="00FC40B7" w:rsidRDefault="00FC40B7" w:rsidP="00FC40B7">
      <w:pPr>
        <w:tabs>
          <w:tab w:val="num" w:pos="0"/>
        </w:tabs>
        <w:jc w:val="both"/>
        <w:rPr>
          <w:sz w:val="22"/>
          <w:szCs w:val="22"/>
        </w:rPr>
      </w:pPr>
    </w:p>
    <w:p w:rsidR="00FC40B7" w:rsidRPr="00FC40B7" w:rsidRDefault="00FC40B7" w:rsidP="00FC40B7">
      <w:pPr>
        <w:tabs>
          <w:tab w:val="num" w:pos="0"/>
        </w:tabs>
        <w:ind w:left="360" w:hanging="360"/>
        <w:jc w:val="both"/>
        <w:rPr>
          <w:sz w:val="22"/>
          <w:szCs w:val="22"/>
        </w:rPr>
      </w:pPr>
    </w:p>
    <w:p w:rsidR="00FC40B7" w:rsidRPr="00FC40B7" w:rsidRDefault="00FC40B7" w:rsidP="00FC40B7">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FC40B7" w:rsidRPr="00FC40B7" w:rsidTr="000F4504">
        <w:tc>
          <w:tcPr>
            <w:tcW w:w="2700" w:type="dxa"/>
            <w:vAlign w:val="bottom"/>
          </w:tcPr>
          <w:p w:rsidR="00FC40B7" w:rsidRPr="00FC40B7" w:rsidRDefault="00FC40B7" w:rsidP="00FC40B7">
            <w:pPr>
              <w:jc w:val="both"/>
              <w:rPr>
                <w:sz w:val="22"/>
                <w:szCs w:val="22"/>
              </w:rPr>
            </w:pPr>
          </w:p>
        </w:tc>
        <w:tc>
          <w:tcPr>
            <w:tcW w:w="144" w:type="dxa"/>
            <w:vAlign w:val="bottom"/>
          </w:tcPr>
          <w:p w:rsidR="00FC40B7" w:rsidRPr="00FC40B7" w:rsidRDefault="00FC40B7" w:rsidP="00FC40B7">
            <w:pPr>
              <w:jc w:val="both"/>
              <w:rPr>
                <w:sz w:val="22"/>
                <w:szCs w:val="22"/>
              </w:rPr>
            </w:pPr>
          </w:p>
        </w:tc>
        <w:tc>
          <w:tcPr>
            <w:tcW w:w="1842" w:type="dxa"/>
            <w:tcBorders>
              <w:top w:val="nil"/>
              <w:left w:val="nil"/>
              <w:bottom w:val="single" w:sz="4" w:space="0" w:color="auto"/>
              <w:right w:val="nil"/>
            </w:tcBorders>
            <w:vAlign w:val="bottom"/>
          </w:tcPr>
          <w:p w:rsidR="00FC40B7" w:rsidRPr="00FC40B7" w:rsidRDefault="00FC40B7" w:rsidP="00FC40B7">
            <w:pPr>
              <w:jc w:val="both"/>
              <w:rPr>
                <w:sz w:val="22"/>
                <w:szCs w:val="22"/>
              </w:rPr>
            </w:pPr>
          </w:p>
        </w:tc>
        <w:tc>
          <w:tcPr>
            <w:tcW w:w="144" w:type="dxa"/>
            <w:vAlign w:val="bottom"/>
          </w:tcPr>
          <w:p w:rsidR="00FC40B7" w:rsidRPr="00FC40B7" w:rsidRDefault="00FC40B7" w:rsidP="00FC40B7">
            <w:pPr>
              <w:jc w:val="both"/>
              <w:rPr>
                <w:sz w:val="22"/>
                <w:szCs w:val="22"/>
              </w:rPr>
            </w:pPr>
          </w:p>
        </w:tc>
        <w:tc>
          <w:tcPr>
            <w:tcW w:w="4710" w:type="dxa"/>
            <w:tcBorders>
              <w:top w:val="nil"/>
              <w:left w:val="nil"/>
              <w:bottom w:val="single" w:sz="4" w:space="0" w:color="auto"/>
              <w:right w:val="nil"/>
            </w:tcBorders>
            <w:vAlign w:val="bottom"/>
          </w:tcPr>
          <w:p w:rsidR="00FC40B7" w:rsidRPr="00FC40B7" w:rsidRDefault="00FC40B7" w:rsidP="00FC40B7">
            <w:pPr>
              <w:jc w:val="both"/>
              <w:rPr>
                <w:sz w:val="22"/>
                <w:szCs w:val="22"/>
              </w:rPr>
            </w:pPr>
          </w:p>
        </w:tc>
      </w:tr>
      <w:tr w:rsidR="00FC40B7" w:rsidRPr="00FC40B7" w:rsidTr="000F4504">
        <w:tc>
          <w:tcPr>
            <w:tcW w:w="2700" w:type="dxa"/>
            <w:tcBorders>
              <w:top w:val="single" w:sz="4" w:space="0" w:color="auto"/>
              <w:left w:val="nil"/>
              <w:bottom w:val="nil"/>
              <w:right w:val="nil"/>
            </w:tcBorders>
          </w:tcPr>
          <w:p w:rsidR="00FC40B7" w:rsidRPr="00FC40B7" w:rsidRDefault="00FC40B7" w:rsidP="00FC40B7">
            <w:pPr>
              <w:jc w:val="both"/>
              <w:rPr>
                <w:sz w:val="22"/>
                <w:szCs w:val="22"/>
              </w:rPr>
            </w:pPr>
            <w:r w:rsidRPr="00FC40B7">
              <w:rPr>
                <w:sz w:val="22"/>
                <w:szCs w:val="22"/>
              </w:rPr>
              <w:t>(должность)</w:t>
            </w:r>
          </w:p>
        </w:tc>
        <w:tc>
          <w:tcPr>
            <w:tcW w:w="144" w:type="dxa"/>
          </w:tcPr>
          <w:p w:rsidR="00FC40B7" w:rsidRPr="00FC40B7" w:rsidRDefault="00FC40B7" w:rsidP="00FC40B7">
            <w:pPr>
              <w:jc w:val="both"/>
              <w:rPr>
                <w:sz w:val="22"/>
                <w:szCs w:val="22"/>
              </w:rPr>
            </w:pPr>
          </w:p>
        </w:tc>
        <w:tc>
          <w:tcPr>
            <w:tcW w:w="1842" w:type="dxa"/>
          </w:tcPr>
          <w:p w:rsidR="00FC40B7" w:rsidRPr="00FC40B7" w:rsidRDefault="00FC40B7" w:rsidP="00FC40B7">
            <w:pPr>
              <w:jc w:val="both"/>
              <w:rPr>
                <w:sz w:val="22"/>
                <w:szCs w:val="22"/>
              </w:rPr>
            </w:pPr>
            <w:r w:rsidRPr="00FC40B7">
              <w:rPr>
                <w:sz w:val="22"/>
                <w:szCs w:val="22"/>
              </w:rPr>
              <w:t>(подпись)</w:t>
            </w:r>
          </w:p>
        </w:tc>
        <w:tc>
          <w:tcPr>
            <w:tcW w:w="144" w:type="dxa"/>
          </w:tcPr>
          <w:p w:rsidR="00FC40B7" w:rsidRPr="00FC40B7" w:rsidRDefault="00FC40B7" w:rsidP="00FC40B7">
            <w:pPr>
              <w:jc w:val="both"/>
              <w:rPr>
                <w:sz w:val="22"/>
                <w:szCs w:val="22"/>
              </w:rPr>
            </w:pPr>
          </w:p>
        </w:tc>
        <w:tc>
          <w:tcPr>
            <w:tcW w:w="4710" w:type="dxa"/>
          </w:tcPr>
          <w:p w:rsidR="00FC40B7" w:rsidRPr="00FC40B7" w:rsidRDefault="00FC40B7" w:rsidP="00FC40B7">
            <w:pPr>
              <w:jc w:val="both"/>
              <w:rPr>
                <w:sz w:val="22"/>
                <w:szCs w:val="22"/>
              </w:rPr>
            </w:pPr>
            <w:r w:rsidRPr="00FC40B7">
              <w:rPr>
                <w:sz w:val="22"/>
                <w:szCs w:val="22"/>
              </w:rPr>
              <w:t>(расшифровка подписи)</w:t>
            </w:r>
          </w:p>
        </w:tc>
      </w:tr>
    </w:tbl>
    <w:p w:rsidR="00FC40B7" w:rsidRPr="00FC40B7" w:rsidRDefault="00FC40B7" w:rsidP="00FC40B7">
      <w:pPr>
        <w:ind w:left="2124" w:firstLine="708"/>
        <w:jc w:val="both"/>
        <w:rPr>
          <w:sz w:val="22"/>
          <w:szCs w:val="22"/>
        </w:rPr>
      </w:pPr>
    </w:p>
    <w:p w:rsidR="00FC40B7" w:rsidRPr="00FC40B7" w:rsidRDefault="00FC40B7" w:rsidP="00FC40B7">
      <w:pPr>
        <w:jc w:val="both"/>
        <w:rPr>
          <w:sz w:val="22"/>
          <w:szCs w:val="22"/>
        </w:rPr>
      </w:pPr>
      <w:r w:rsidRPr="00FC40B7">
        <w:rPr>
          <w:sz w:val="22"/>
          <w:szCs w:val="22"/>
        </w:rPr>
        <w:t xml:space="preserve">                                                             М.П.    </w:t>
      </w:r>
    </w:p>
    <w:p w:rsidR="00FC40B7" w:rsidRPr="00FC40B7" w:rsidRDefault="00FC40B7" w:rsidP="00FC40B7">
      <w:pPr>
        <w:jc w:val="both"/>
        <w:rPr>
          <w:sz w:val="22"/>
          <w:szCs w:val="22"/>
        </w:rPr>
      </w:pPr>
      <w:r w:rsidRPr="00FC40B7">
        <w:rPr>
          <w:sz w:val="22"/>
          <w:szCs w:val="22"/>
        </w:rPr>
        <w:t xml:space="preserve">   «_____»____________ 2021г.  </w:t>
      </w:r>
    </w:p>
    <w:p w:rsidR="00FC40B7" w:rsidRPr="00FC40B7" w:rsidRDefault="00FC40B7" w:rsidP="00FC40B7">
      <w:pPr>
        <w:jc w:val="both"/>
        <w:rPr>
          <w:sz w:val="22"/>
          <w:szCs w:val="22"/>
        </w:rPr>
      </w:pPr>
    </w:p>
    <w:p w:rsidR="00FC40B7" w:rsidRPr="00FC40B7" w:rsidRDefault="00FC40B7" w:rsidP="00FC40B7">
      <w:pPr>
        <w:tabs>
          <w:tab w:val="left" w:pos="3525"/>
          <w:tab w:val="left" w:pos="4294"/>
        </w:tabs>
        <w:jc w:val="right"/>
        <w:rPr>
          <w:b/>
        </w:rPr>
      </w:pPr>
      <w:r w:rsidRPr="00FC40B7">
        <w:rPr>
          <w:b/>
        </w:rPr>
        <w:br w:type="page"/>
      </w:r>
      <w:r w:rsidRPr="00FC40B7">
        <w:rPr>
          <w:b/>
        </w:rPr>
        <w:lastRenderedPageBreak/>
        <w:t>Приложение №4</w:t>
      </w:r>
    </w:p>
    <w:p w:rsidR="00FC40B7" w:rsidRPr="00FC40B7" w:rsidRDefault="00FC40B7" w:rsidP="00FC40B7">
      <w:pPr>
        <w:tabs>
          <w:tab w:val="left" w:pos="3525"/>
          <w:tab w:val="left" w:pos="4294"/>
        </w:tabs>
        <w:jc w:val="right"/>
        <w:rPr>
          <w:b/>
        </w:rPr>
      </w:pPr>
      <w:r w:rsidRPr="00FC40B7">
        <w:rPr>
          <w:b/>
        </w:rPr>
        <w:t>к котировочной документации</w:t>
      </w:r>
    </w:p>
    <w:p w:rsidR="00FC40B7" w:rsidRPr="00FC40B7" w:rsidRDefault="00FC40B7" w:rsidP="00FC40B7">
      <w:pPr>
        <w:jc w:val="right"/>
        <w:outlineLvl w:val="0"/>
        <w:rPr>
          <w:b/>
        </w:rPr>
      </w:pPr>
    </w:p>
    <w:p w:rsidR="00FC40B7" w:rsidRPr="00FC40B7" w:rsidRDefault="00FC40B7" w:rsidP="00FC40B7">
      <w:pPr>
        <w:tabs>
          <w:tab w:val="left" w:pos="1620"/>
        </w:tabs>
        <w:suppressAutoHyphens/>
        <w:autoSpaceDN w:val="0"/>
        <w:spacing w:line="300" w:lineRule="auto"/>
        <w:jc w:val="center"/>
        <w:textAlignment w:val="baseline"/>
        <w:rPr>
          <w:rFonts w:eastAsia="Calibri"/>
          <w:b/>
          <w:kern w:val="3"/>
        </w:rPr>
      </w:pPr>
      <w:r w:rsidRPr="00FC40B7">
        <w:rPr>
          <w:rFonts w:eastAsia="Calibri"/>
          <w:b/>
          <w:kern w:val="3"/>
        </w:rPr>
        <w:t>Договор № ____</w:t>
      </w:r>
    </w:p>
    <w:p w:rsidR="00FC40B7" w:rsidRPr="00FC40B7" w:rsidRDefault="00FC40B7" w:rsidP="00FC40B7">
      <w:pPr>
        <w:tabs>
          <w:tab w:val="left" w:pos="1620"/>
        </w:tabs>
        <w:suppressAutoHyphens/>
        <w:autoSpaceDN w:val="0"/>
        <w:spacing w:line="300" w:lineRule="auto"/>
        <w:jc w:val="center"/>
        <w:textAlignment w:val="baseline"/>
        <w:rPr>
          <w:rFonts w:eastAsia="Calibri"/>
          <w:b/>
          <w:kern w:val="3"/>
        </w:rPr>
      </w:pPr>
      <w:r w:rsidRPr="00FC40B7">
        <w:rPr>
          <w:rFonts w:eastAsia="Calibri"/>
          <w:b/>
          <w:kern w:val="3"/>
        </w:rPr>
        <w:t>поставки товара</w:t>
      </w:r>
    </w:p>
    <w:p w:rsidR="00FC40B7" w:rsidRPr="00FC40B7" w:rsidRDefault="00FC40B7" w:rsidP="00FC40B7">
      <w:pPr>
        <w:tabs>
          <w:tab w:val="left" w:pos="1620"/>
        </w:tabs>
        <w:suppressAutoHyphens/>
        <w:autoSpaceDN w:val="0"/>
        <w:spacing w:line="300" w:lineRule="auto"/>
        <w:jc w:val="center"/>
        <w:textAlignment w:val="baseline"/>
        <w:rPr>
          <w:rFonts w:eastAsia="Calibri"/>
          <w:b/>
          <w:kern w:val="3"/>
        </w:rPr>
      </w:pPr>
    </w:p>
    <w:p w:rsidR="00FC40B7" w:rsidRPr="00FC40B7" w:rsidRDefault="00FC40B7" w:rsidP="00FC40B7">
      <w:pPr>
        <w:spacing w:line="300" w:lineRule="auto"/>
        <w:jc w:val="both"/>
      </w:pPr>
      <w:r w:rsidRPr="00FC40B7">
        <w:rPr>
          <w:rFonts w:eastAsia="Calibri"/>
        </w:rPr>
        <w:t xml:space="preserve">г. Мичуринск                                                      </w:t>
      </w:r>
      <w:r w:rsidRPr="00FC40B7">
        <w:tab/>
        <w:t xml:space="preserve">                              «___» _________ 2021</w:t>
      </w:r>
      <w:r w:rsidRPr="00FC40B7">
        <w:rPr>
          <w:rFonts w:eastAsia="Calibri"/>
        </w:rPr>
        <w:t>г.</w:t>
      </w:r>
    </w:p>
    <w:p w:rsidR="00FC40B7" w:rsidRPr="00FC40B7" w:rsidRDefault="00FC40B7" w:rsidP="00FC40B7">
      <w:pPr>
        <w:spacing w:line="300" w:lineRule="auto"/>
        <w:jc w:val="both"/>
      </w:pPr>
    </w:p>
    <w:p w:rsidR="00FC40B7" w:rsidRPr="00FC40B7" w:rsidRDefault="00FC40B7" w:rsidP="00FC40B7">
      <w:pPr>
        <w:widowControl w:val="0"/>
        <w:suppressAutoHyphens/>
        <w:spacing w:line="300" w:lineRule="auto"/>
        <w:ind w:firstLine="708"/>
        <w:jc w:val="both"/>
        <w:rPr>
          <w:rFonts w:eastAsia="Andale Sans UI"/>
          <w:kern w:val="1"/>
          <w:lang w:eastAsia="en-US"/>
        </w:rPr>
      </w:pPr>
      <w:r w:rsidRPr="00FC40B7">
        <w:rPr>
          <w:rFonts w:eastAsia="Andale Sans UI"/>
          <w:b/>
          <w:kern w:val="1"/>
          <w:lang w:eastAsia="en-US"/>
        </w:rPr>
        <w:t>Частное учреждение здравоохранения «Больница «РЖД – Медицина» города Мичуринск»</w:t>
      </w:r>
      <w:r w:rsidRPr="00FC40B7">
        <w:rPr>
          <w:rFonts w:eastAsia="Andale Sans UI"/>
          <w:kern w:val="1"/>
          <w:lang w:eastAsia="en-US"/>
        </w:rPr>
        <w:t xml:space="preserve"> (сокращенное наименование ЧУЗ «РЖД-Медицина» г. Мичуринск»), именуемое далее «Покупатель», в лице  главного врача </w:t>
      </w:r>
      <w:r w:rsidRPr="00FC40B7">
        <w:rPr>
          <w:rFonts w:eastAsia="Calibri"/>
          <w:kern w:val="1"/>
          <w:lang w:eastAsia="en-US"/>
        </w:rPr>
        <w:t>Бурмина Андрея Владимировича</w:t>
      </w:r>
      <w:r w:rsidRPr="00FC40B7">
        <w:rPr>
          <w:rFonts w:eastAsia="Andale Sans UI"/>
          <w:kern w:val="1"/>
          <w:lang w:eastAsia="en-US"/>
        </w:rPr>
        <w:t xml:space="preserve">, действующего на основании устава, с одной стороны, и </w:t>
      </w:r>
      <w:r w:rsidRPr="00FC40B7">
        <w:rPr>
          <w:rFonts w:eastAsia="Andale Sans UI"/>
          <w:b/>
          <w:kern w:val="1"/>
          <w:lang w:eastAsia="en-US"/>
        </w:rPr>
        <w:t>____________________________________________</w:t>
      </w:r>
      <w:r w:rsidRPr="00FC40B7">
        <w:rPr>
          <w:rFonts w:eastAsia="Andale Sans UI"/>
          <w:kern w:val="1"/>
          <w:lang w:eastAsia="en-US"/>
        </w:rPr>
        <w:t>, именуемое далее «Поставщик», в лице ____________________________________, действующего на основании ___________, с другой стороны, именуемые далее совместно «Стороны», заключили настоящий Договор о нижеследующем:</w:t>
      </w:r>
    </w:p>
    <w:p w:rsidR="00FC40B7" w:rsidRPr="00FC40B7" w:rsidRDefault="00FC40B7" w:rsidP="00FC40B7">
      <w:pPr>
        <w:spacing w:line="300" w:lineRule="auto"/>
        <w:jc w:val="center"/>
        <w:rPr>
          <w:b/>
        </w:rPr>
      </w:pPr>
      <w:r w:rsidRPr="00FC40B7">
        <w:rPr>
          <w:b/>
        </w:rPr>
        <w:t>1. Предмет Договора</w:t>
      </w:r>
    </w:p>
    <w:p w:rsidR="00FC40B7" w:rsidRPr="00FC40B7" w:rsidRDefault="00FC40B7" w:rsidP="00FC40B7">
      <w:pPr>
        <w:suppressAutoHyphens/>
        <w:autoSpaceDN w:val="0"/>
        <w:spacing w:line="300" w:lineRule="auto"/>
        <w:ind w:firstLine="720"/>
        <w:jc w:val="both"/>
        <w:textAlignment w:val="baseline"/>
        <w:rPr>
          <w:rFonts w:eastAsia="Calibri"/>
          <w:kern w:val="3"/>
        </w:rPr>
      </w:pPr>
      <w:r w:rsidRPr="00FC40B7">
        <w:rPr>
          <w:rFonts w:eastAsia="Calibri"/>
          <w:kern w:val="3"/>
        </w:rPr>
        <w:t>1.1. Покупатель поручает, а Поставщик обязуется</w:t>
      </w:r>
      <w:r w:rsidRPr="00FC40B7">
        <w:rPr>
          <w:rFonts w:eastAsia="Calibri"/>
          <w:i/>
          <w:iCs/>
          <w:kern w:val="3"/>
        </w:rPr>
        <w:t xml:space="preserve"> </w:t>
      </w:r>
      <w:r w:rsidRPr="00FC40B7">
        <w:rPr>
          <w:rFonts w:eastAsia="Calibri"/>
          <w:iCs/>
          <w:kern w:val="3"/>
        </w:rPr>
        <w:t>поставить________________ (далее – Товар) согласно Спецификации (приложение №1)</w:t>
      </w:r>
      <w:r w:rsidRPr="00FC40B7">
        <w:rPr>
          <w:rFonts w:eastAsia="Calibri"/>
          <w:kern w:val="3"/>
        </w:rPr>
        <w:t>, а Покупатель обязуется принять и оплатить Товар.</w:t>
      </w:r>
    </w:p>
    <w:p w:rsidR="00FC40B7" w:rsidRPr="00FC40B7" w:rsidRDefault="00FC40B7" w:rsidP="00FC40B7">
      <w:pPr>
        <w:suppressAutoHyphens/>
        <w:autoSpaceDN w:val="0"/>
        <w:spacing w:line="300" w:lineRule="auto"/>
        <w:ind w:firstLine="720"/>
        <w:jc w:val="both"/>
        <w:textAlignment w:val="baseline"/>
        <w:rPr>
          <w:rFonts w:eastAsia="Calibri"/>
          <w:kern w:val="3"/>
        </w:rPr>
      </w:pPr>
      <w:r w:rsidRPr="00FC40B7">
        <w:rPr>
          <w:rFonts w:eastAsia="Calibri"/>
          <w:kern w:val="3"/>
        </w:rPr>
        <w:t>1.2. Срок поставки Товара:</w:t>
      </w:r>
    </w:p>
    <w:p w:rsidR="00FC40B7" w:rsidRPr="00FC40B7" w:rsidRDefault="00FC40B7" w:rsidP="00FC40B7">
      <w:pPr>
        <w:suppressAutoHyphens/>
        <w:autoSpaceDN w:val="0"/>
        <w:spacing w:line="300" w:lineRule="auto"/>
        <w:ind w:firstLine="720"/>
        <w:jc w:val="both"/>
        <w:textAlignment w:val="baseline"/>
        <w:rPr>
          <w:rFonts w:eastAsia="Calibri"/>
          <w:color w:val="000000"/>
          <w:kern w:val="3"/>
        </w:rPr>
      </w:pPr>
      <w:r w:rsidRPr="00FC40B7">
        <w:rPr>
          <w:rFonts w:eastAsia="Calibri"/>
          <w:kern w:val="3"/>
        </w:rPr>
        <w:t xml:space="preserve">Поставка товара осуществляется в течение 5 (пяти) рабочих дней после оплаты </w:t>
      </w:r>
      <w:r w:rsidRPr="00FC40B7">
        <w:rPr>
          <w:rFonts w:eastAsia="Calibri"/>
          <w:color w:val="000000"/>
          <w:kern w:val="3"/>
        </w:rPr>
        <w:t xml:space="preserve">Покупателем 30% стоимости договора. </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kern w:val="3"/>
        </w:rPr>
        <w:t xml:space="preserve">1.3. Поставка Товара осуществляется по адресу: </w:t>
      </w:r>
    </w:p>
    <w:p w:rsidR="00FC40B7" w:rsidRPr="00FC40B7" w:rsidRDefault="00FC40B7" w:rsidP="00FC40B7">
      <w:pPr>
        <w:suppressAutoHyphens/>
        <w:autoSpaceDN w:val="0"/>
        <w:spacing w:line="300" w:lineRule="auto"/>
        <w:ind w:firstLine="709"/>
        <w:jc w:val="both"/>
        <w:textAlignment w:val="baseline"/>
        <w:rPr>
          <w:rFonts w:eastAsia="Calibri"/>
          <w:kern w:val="3"/>
          <w:szCs w:val="18"/>
        </w:rPr>
      </w:pPr>
      <w:r w:rsidRPr="00FC40B7">
        <w:rPr>
          <w:rFonts w:eastAsia="Calibri"/>
          <w:kern w:val="3"/>
          <w:szCs w:val="18"/>
        </w:rPr>
        <w:t xml:space="preserve">393764, Тамбовская обл., г .Мичуринск, ул. Лаврова, д.242 </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kern w:val="3"/>
        </w:rPr>
        <w:t>1.4. Время поставки Товара:</w:t>
      </w:r>
    </w:p>
    <w:p w:rsidR="00FC40B7" w:rsidRPr="00FC40B7" w:rsidRDefault="00FC40B7" w:rsidP="00FC40B7">
      <w:pPr>
        <w:tabs>
          <w:tab w:val="left" w:pos="7891"/>
        </w:tabs>
        <w:suppressAutoHyphens/>
        <w:autoSpaceDN w:val="0"/>
        <w:spacing w:line="300" w:lineRule="auto"/>
        <w:ind w:firstLine="720"/>
        <w:jc w:val="both"/>
        <w:textAlignment w:val="baseline"/>
        <w:rPr>
          <w:rFonts w:eastAsia="Calibri"/>
          <w:i/>
          <w:kern w:val="3"/>
        </w:rPr>
      </w:pPr>
      <w:r w:rsidRPr="00FC40B7">
        <w:rPr>
          <w:rFonts w:eastAsia="Calibri"/>
          <w:kern w:val="3"/>
        </w:rPr>
        <w:t>В рабочие дни с 8:00 до 16:00.</w:t>
      </w:r>
    </w:p>
    <w:p w:rsidR="00FC40B7" w:rsidRPr="00FC40B7" w:rsidRDefault="00FC40B7" w:rsidP="00FC40B7">
      <w:pPr>
        <w:tabs>
          <w:tab w:val="left" w:pos="7891"/>
        </w:tabs>
        <w:suppressAutoHyphens/>
        <w:autoSpaceDN w:val="0"/>
        <w:spacing w:line="300" w:lineRule="auto"/>
        <w:jc w:val="both"/>
        <w:textAlignment w:val="baseline"/>
        <w:rPr>
          <w:rFonts w:eastAsia="Calibri"/>
          <w:kern w:val="3"/>
        </w:rPr>
      </w:pPr>
      <w:r w:rsidRPr="00FC40B7">
        <w:rPr>
          <w:rFonts w:eastAsia="Calibri"/>
          <w:kern w:val="3"/>
        </w:rPr>
        <w:tab/>
      </w:r>
    </w:p>
    <w:p w:rsidR="00FC40B7" w:rsidRPr="00FC40B7" w:rsidRDefault="00FC40B7" w:rsidP="00FC40B7">
      <w:pPr>
        <w:suppressAutoHyphens/>
        <w:autoSpaceDN w:val="0"/>
        <w:spacing w:line="300" w:lineRule="auto"/>
        <w:jc w:val="center"/>
        <w:textAlignment w:val="baseline"/>
        <w:rPr>
          <w:rFonts w:eastAsia="Calibri"/>
          <w:b/>
          <w:kern w:val="3"/>
        </w:rPr>
      </w:pPr>
      <w:r w:rsidRPr="00FC40B7">
        <w:rPr>
          <w:rFonts w:eastAsia="Calibri"/>
          <w:b/>
          <w:kern w:val="3"/>
        </w:rPr>
        <w:t>2. Стоимость и порядок оплаты</w:t>
      </w:r>
    </w:p>
    <w:p w:rsidR="00FC40B7" w:rsidRPr="00FC40B7" w:rsidRDefault="00FC40B7" w:rsidP="00FC40B7">
      <w:pPr>
        <w:widowControl w:val="0"/>
        <w:suppressAutoHyphens/>
        <w:spacing w:line="300" w:lineRule="auto"/>
        <w:ind w:firstLine="720"/>
        <w:jc w:val="both"/>
        <w:rPr>
          <w:rFonts w:eastAsia="Andale Sans UI"/>
          <w:kern w:val="1"/>
          <w:lang w:eastAsia="en-US"/>
        </w:rPr>
      </w:pPr>
      <w:r w:rsidRPr="00FC40B7">
        <w:rPr>
          <w:rFonts w:eastAsia="Andale Sans UI"/>
          <w:kern w:val="1"/>
          <w:lang w:eastAsia="en-US"/>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согласно Спецификации.</w:t>
      </w:r>
    </w:p>
    <w:p w:rsidR="00FC40B7" w:rsidRPr="00FC40B7" w:rsidRDefault="00FC40B7" w:rsidP="00FC40B7">
      <w:pPr>
        <w:widowControl w:val="0"/>
        <w:suppressAutoHyphens/>
        <w:spacing w:line="300" w:lineRule="auto"/>
        <w:ind w:firstLine="720"/>
        <w:jc w:val="both"/>
        <w:rPr>
          <w:rFonts w:eastAsia="Andale Sans UI"/>
          <w:kern w:val="1"/>
          <w:lang w:eastAsia="en-US"/>
        </w:rPr>
      </w:pPr>
      <w:r w:rsidRPr="00FC40B7">
        <w:rPr>
          <w:rFonts w:eastAsia="Andale Sans UI"/>
          <w:kern w:val="1"/>
          <w:lang w:eastAsia="en-US"/>
        </w:rPr>
        <w:t>2.2. Оплата Товара производится Покупателем путем перечисления денежных средств на расчетный счет Поставщика в следующем порядке:</w:t>
      </w:r>
    </w:p>
    <w:p w:rsidR="00FC40B7" w:rsidRPr="00FC40B7" w:rsidRDefault="00FC40B7" w:rsidP="00FC40B7">
      <w:pPr>
        <w:suppressAutoHyphens/>
        <w:autoSpaceDN w:val="0"/>
        <w:spacing w:line="300" w:lineRule="auto"/>
        <w:ind w:firstLine="709"/>
        <w:jc w:val="both"/>
        <w:textAlignment w:val="baseline"/>
        <w:rPr>
          <w:rFonts w:eastAsia="Calibri"/>
          <w:b/>
          <w:color w:val="000000"/>
          <w:kern w:val="3"/>
        </w:rPr>
      </w:pPr>
      <w:r w:rsidRPr="00FC40B7">
        <w:rPr>
          <w:rFonts w:eastAsia="Calibri"/>
          <w:kern w:val="3"/>
        </w:rPr>
        <w:t>2.2.1</w:t>
      </w:r>
      <w:r w:rsidRPr="00FC40B7">
        <w:rPr>
          <w:rFonts w:eastAsia="Calibri"/>
          <w:color w:val="000000"/>
          <w:kern w:val="3"/>
        </w:rPr>
        <w:t>.</w:t>
      </w:r>
      <w:r w:rsidRPr="00FC40B7">
        <w:rPr>
          <w:rFonts w:eastAsia="Calibri"/>
          <w:i/>
          <w:color w:val="000000"/>
          <w:kern w:val="3"/>
        </w:rPr>
        <w:t xml:space="preserve"> </w:t>
      </w:r>
      <w:r w:rsidRPr="00FC40B7">
        <w:rPr>
          <w:rFonts w:eastAsia="Calibri"/>
          <w:color w:val="000000"/>
          <w:kern w:val="3"/>
        </w:rPr>
        <w:t>Оплата Товара в размере 30% от стоимости договора производится Покупателем в течение 5 (пяти) рабочих дней после выставления счета Поставщиком Покупателю путем перечисления денежных средств на расчетный счет Поставщика. Остальную сумму в размере 70% от стоимости договора производится покупателем в течение 30 (тридцати) календарных дней с момента поставки Товара.</w:t>
      </w:r>
    </w:p>
    <w:p w:rsidR="00FC40B7" w:rsidRPr="00FC40B7" w:rsidRDefault="00FC40B7" w:rsidP="00FC40B7">
      <w:pPr>
        <w:widowControl w:val="0"/>
        <w:suppressAutoHyphens/>
        <w:spacing w:line="300" w:lineRule="auto"/>
        <w:ind w:firstLine="720"/>
        <w:jc w:val="both"/>
        <w:rPr>
          <w:rFonts w:eastAsia="Andale Sans UI"/>
          <w:kern w:val="1"/>
          <w:lang w:eastAsia="en-US"/>
        </w:rPr>
      </w:pPr>
      <w:r w:rsidRPr="00FC40B7">
        <w:rPr>
          <w:rFonts w:eastAsia="Andale Sans UI"/>
          <w:kern w:val="1"/>
          <w:lang w:eastAsia="en-US"/>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sidRPr="00FC40B7">
        <w:rPr>
          <w:rFonts w:eastAsia="Andale Sans UI"/>
          <w:kern w:val="1"/>
          <w:lang w:eastAsia="en-US"/>
        </w:rPr>
        <w:lastRenderedPageBreak/>
        <w:t>банковского счета Покупателя.</w:t>
      </w:r>
    </w:p>
    <w:p w:rsidR="00FC40B7" w:rsidRPr="00FC40B7" w:rsidRDefault="00FC40B7" w:rsidP="00FC40B7">
      <w:pPr>
        <w:widowControl w:val="0"/>
        <w:suppressAutoHyphens/>
        <w:spacing w:line="300" w:lineRule="auto"/>
        <w:ind w:firstLine="720"/>
        <w:jc w:val="both"/>
        <w:rPr>
          <w:rFonts w:eastAsia="Andale Sans UI"/>
          <w:kern w:val="1"/>
          <w:lang w:eastAsia="en-US"/>
        </w:rPr>
      </w:pPr>
    </w:p>
    <w:p w:rsidR="00FC40B7" w:rsidRPr="00FC40B7" w:rsidRDefault="00FC40B7" w:rsidP="00FC40B7">
      <w:pPr>
        <w:snapToGrid w:val="0"/>
        <w:spacing w:line="300" w:lineRule="auto"/>
        <w:jc w:val="center"/>
        <w:rPr>
          <w:rFonts w:eastAsia="Calibri"/>
          <w:b/>
        </w:rPr>
      </w:pPr>
      <w:r w:rsidRPr="00FC40B7">
        <w:rPr>
          <w:rFonts w:eastAsia="Calibri"/>
          <w:b/>
        </w:rPr>
        <w:t>3.  Права и обязанности Сторон</w:t>
      </w:r>
    </w:p>
    <w:p w:rsidR="00FC40B7" w:rsidRPr="00FC40B7" w:rsidRDefault="00FC40B7" w:rsidP="00FC40B7">
      <w:pPr>
        <w:snapToGrid w:val="0"/>
        <w:spacing w:line="300" w:lineRule="auto"/>
        <w:ind w:firstLine="709"/>
        <w:jc w:val="both"/>
        <w:rPr>
          <w:rFonts w:eastAsia="Calibri"/>
          <w:bCs/>
        </w:rPr>
      </w:pPr>
      <w:r w:rsidRPr="00FC40B7">
        <w:rPr>
          <w:rFonts w:eastAsia="Calibri"/>
          <w:bCs/>
        </w:rPr>
        <w:t>3.1. Поставщик обязан:</w:t>
      </w:r>
    </w:p>
    <w:p w:rsidR="00FC40B7" w:rsidRPr="00FC40B7" w:rsidRDefault="00FC40B7" w:rsidP="00FC40B7">
      <w:pPr>
        <w:snapToGrid w:val="0"/>
        <w:spacing w:line="300" w:lineRule="auto"/>
        <w:ind w:firstLine="709"/>
        <w:jc w:val="both"/>
        <w:rPr>
          <w:rFonts w:eastAsia="Calibri"/>
          <w:bCs/>
        </w:rPr>
      </w:pPr>
      <w:r w:rsidRPr="00FC40B7">
        <w:rPr>
          <w:rFonts w:eastAsia="Calibri"/>
          <w:bC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C40B7" w:rsidRPr="00FC40B7" w:rsidRDefault="00FC40B7" w:rsidP="00FC40B7">
      <w:pPr>
        <w:shd w:val="clear" w:color="auto" w:fill="FFFFFF"/>
        <w:suppressAutoHyphens/>
        <w:autoSpaceDN w:val="0"/>
        <w:spacing w:line="300" w:lineRule="auto"/>
        <w:ind w:firstLine="709"/>
        <w:jc w:val="both"/>
        <w:textAlignment w:val="baseline"/>
        <w:rPr>
          <w:rFonts w:eastAsia="Calibri"/>
          <w:kern w:val="3"/>
        </w:rPr>
      </w:pPr>
      <w:r w:rsidRPr="00FC40B7">
        <w:rPr>
          <w:rFonts w:eastAsia="Calibri"/>
          <w:spacing w:val="-4"/>
          <w:kern w:val="3"/>
        </w:rPr>
        <w:t xml:space="preserve">3.1.3. </w:t>
      </w:r>
      <w:r w:rsidRPr="00FC40B7">
        <w:rPr>
          <w:rFonts w:eastAsia="Calibri"/>
          <w:spacing w:val="-3"/>
          <w:kern w:val="3"/>
        </w:rPr>
        <w:t xml:space="preserve">При отгрузке </w:t>
      </w:r>
      <w:r w:rsidRPr="00FC40B7">
        <w:rPr>
          <w:rFonts w:eastAsia="Calibri"/>
          <w:kern w:val="3"/>
        </w:rPr>
        <w:t>Товара передать Покупателю подлинники следующих документов:</w:t>
      </w:r>
    </w:p>
    <w:p w:rsidR="00FC40B7" w:rsidRPr="00FC40B7" w:rsidRDefault="00FC40B7" w:rsidP="00FC40B7">
      <w:pPr>
        <w:shd w:val="clear" w:color="auto" w:fill="FFFFFF"/>
        <w:suppressAutoHyphens/>
        <w:autoSpaceDN w:val="0"/>
        <w:spacing w:line="300" w:lineRule="auto"/>
        <w:ind w:firstLine="709"/>
        <w:jc w:val="both"/>
        <w:textAlignment w:val="baseline"/>
        <w:rPr>
          <w:rFonts w:eastAsia="Calibri"/>
          <w:kern w:val="3"/>
        </w:rPr>
      </w:pPr>
      <w:r w:rsidRPr="00FC40B7">
        <w:rPr>
          <w:rFonts w:eastAsia="Calibri"/>
          <w:kern w:val="3"/>
        </w:rPr>
        <w:t>счет на оплату Товара;</w:t>
      </w:r>
    </w:p>
    <w:p w:rsidR="00FC40B7" w:rsidRPr="00FC40B7" w:rsidRDefault="00FC40B7" w:rsidP="00FC40B7">
      <w:pPr>
        <w:shd w:val="clear" w:color="auto" w:fill="FFFFFF"/>
        <w:suppressAutoHyphens/>
        <w:autoSpaceDN w:val="0"/>
        <w:spacing w:line="300" w:lineRule="auto"/>
        <w:ind w:firstLine="709"/>
        <w:jc w:val="both"/>
        <w:textAlignment w:val="baseline"/>
        <w:rPr>
          <w:rFonts w:eastAsia="Calibri"/>
          <w:kern w:val="3"/>
        </w:rPr>
      </w:pPr>
      <w:r w:rsidRPr="00FC40B7">
        <w:rPr>
          <w:rFonts w:eastAsia="Calibri"/>
          <w:kern w:val="3"/>
        </w:rPr>
        <w:t>товарную накладную формы (ТОРГ-12).</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bCs/>
          <w:kern w:val="3"/>
        </w:rPr>
        <w:t xml:space="preserve">3.1.4. </w:t>
      </w:r>
      <w:r w:rsidRPr="00FC40B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40B7" w:rsidRPr="00FC40B7" w:rsidRDefault="00FC40B7" w:rsidP="00FC40B7">
      <w:pPr>
        <w:snapToGrid w:val="0"/>
        <w:spacing w:line="300" w:lineRule="auto"/>
        <w:ind w:firstLine="709"/>
        <w:jc w:val="both"/>
        <w:rPr>
          <w:rFonts w:eastAsia="Calibri"/>
          <w:bCs/>
        </w:rPr>
      </w:pPr>
      <w:r w:rsidRPr="00FC40B7">
        <w:rPr>
          <w:rFonts w:eastAsia="Calibri"/>
          <w:bCs/>
        </w:rPr>
        <w:t>3.2. Покупатель обязан:</w:t>
      </w:r>
    </w:p>
    <w:p w:rsidR="00FC40B7" w:rsidRPr="00FC40B7" w:rsidRDefault="00FC40B7" w:rsidP="00FC40B7">
      <w:pPr>
        <w:snapToGrid w:val="0"/>
        <w:spacing w:line="300" w:lineRule="auto"/>
        <w:ind w:firstLine="709"/>
        <w:jc w:val="both"/>
        <w:rPr>
          <w:rFonts w:eastAsia="Calibri"/>
          <w:bCs/>
        </w:rPr>
      </w:pPr>
      <w:r w:rsidRPr="00FC40B7">
        <w:rPr>
          <w:rFonts w:eastAsia="Calibri"/>
          <w:bCs/>
        </w:rPr>
        <w:t>3.2.1. Обеспечить проверку при приемке Товара по количеству, качеству и комплектности.</w:t>
      </w:r>
    </w:p>
    <w:p w:rsidR="00FC40B7" w:rsidRPr="00FC40B7" w:rsidRDefault="00FC40B7" w:rsidP="00FC40B7">
      <w:pPr>
        <w:snapToGrid w:val="0"/>
        <w:spacing w:line="300" w:lineRule="auto"/>
        <w:ind w:firstLine="709"/>
        <w:jc w:val="both"/>
        <w:rPr>
          <w:rFonts w:eastAsia="Calibri"/>
          <w:bCs/>
        </w:rPr>
      </w:pPr>
      <w:r w:rsidRPr="00FC40B7">
        <w:rPr>
          <w:rFonts w:eastAsia="Calibri"/>
          <w:bCs/>
        </w:rPr>
        <w:t>3.2.2. Принять и оплатить Товар в размерах и в сроки, установленные настоящим Договором.</w:t>
      </w:r>
    </w:p>
    <w:p w:rsidR="00FC40B7" w:rsidRPr="00FC40B7" w:rsidRDefault="00FC40B7" w:rsidP="00FC40B7">
      <w:pPr>
        <w:suppressAutoHyphens/>
        <w:autoSpaceDN w:val="0"/>
        <w:spacing w:line="300" w:lineRule="auto"/>
        <w:ind w:firstLine="720"/>
        <w:jc w:val="both"/>
        <w:textAlignment w:val="baseline"/>
        <w:rPr>
          <w:rFonts w:eastAsia="Calibri"/>
          <w:kern w:val="3"/>
        </w:rPr>
      </w:pPr>
      <w:r w:rsidRPr="00FC40B7">
        <w:rPr>
          <w:rFonts w:eastAsia="Calibri"/>
          <w:kern w:val="3"/>
        </w:rPr>
        <w:t>3.3. Покупатель вправе досрочно принять и оплатить поставленный Поставщиком Товар.</w:t>
      </w:r>
    </w:p>
    <w:p w:rsidR="00FC40B7" w:rsidRPr="00FC40B7" w:rsidRDefault="00FC40B7" w:rsidP="00FC40B7">
      <w:pPr>
        <w:suppressAutoHyphens/>
        <w:autoSpaceDN w:val="0"/>
        <w:spacing w:line="300" w:lineRule="auto"/>
        <w:ind w:firstLine="720"/>
        <w:jc w:val="both"/>
        <w:textAlignment w:val="baseline"/>
        <w:rPr>
          <w:rFonts w:eastAsia="Calibri"/>
          <w:kern w:val="3"/>
          <w:shd w:val="clear" w:color="auto" w:fill="FFFFFF"/>
        </w:rPr>
      </w:pPr>
      <w:r w:rsidRPr="00FC40B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C40B7" w:rsidRPr="00FC40B7" w:rsidRDefault="00FC40B7" w:rsidP="00FC40B7">
      <w:pPr>
        <w:suppressAutoHyphens/>
        <w:autoSpaceDN w:val="0"/>
        <w:spacing w:line="300" w:lineRule="auto"/>
        <w:ind w:firstLine="720"/>
        <w:jc w:val="both"/>
        <w:textAlignment w:val="baseline"/>
        <w:rPr>
          <w:rFonts w:eastAsia="Calibri"/>
          <w:kern w:val="3"/>
          <w:shd w:val="clear" w:color="auto" w:fill="FFFFFF"/>
        </w:rPr>
      </w:pPr>
    </w:p>
    <w:p w:rsidR="00FC40B7" w:rsidRPr="00FC40B7" w:rsidRDefault="00FC40B7" w:rsidP="00FC40B7">
      <w:pPr>
        <w:snapToGrid w:val="0"/>
        <w:spacing w:line="300" w:lineRule="auto"/>
        <w:jc w:val="center"/>
        <w:rPr>
          <w:rFonts w:eastAsia="Calibri"/>
          <w:b/>
        </w:rPr>
      </w:pPr>
      <w:r w:rsidRPr="00FC40B7">
        <w:rPr>
          <w:rFonts w:eastAsia="Calibri"/>
          <w:b/>
        </w:rPr>
        <w:t>4. Условия поставки</w:t>
      </w:r>
    </w:p>
    <w:p w:rsidR="00FC40B7" w:rsidRPr="00FC40B7" w:rsidRDefault="00FC40B7" w:rsidP="00FC40B7">
      <w:pPr>
        <w:suppressAutoHyphens/>
        <w:autoSpaceDN w:val="0"/>
        <w:spacing w:line="300" w:lineRule="auto"/>
        <w:ind w:firstLine="709"/>
        <w:jc w:val="both"/>
        <w:textAlignment w:val="baseline"/>
        <w:rPr>
          <w:rFonts w:eastAsia="Calibri"/>
          <w:spacing w:val="3"/>
          <w:kern w:val="3"/>
        </w:rPr>
      </w:pPr>
      <w:r w:rsidRPr="00FC40B7">
        <w:rPr>
          <w:rFonts w:eastAsia="Calibri"/>
          <w:kern w:val="3"/>
        </w:rPr>
        <w:t xml:space="preserve">4.1. Доставка Товара Покупателю производится Поставщиком </w:t>
      </w:r>
      <w:r w:rsidRPr="00FC40B7">
        <w:rPr>
          <w:rFonts w:eastAsia="Calibri"/>
          <w:spacing w:val="3"/>
          <w:kern w:val="3"/>
        </w:rPr>
        <w:t>путем его отгрузки автомобильным транспортом.</w:t>
      </w:r>
    </w:p>
    <w:p w:rsidR="00FC40B7" w:rsidRPr="00FC40B7" w:rsidRDefault="00FC40B7" w:rsidP="00FC40B7">
      <w:pPr>
        <w:suppressAutoHyphens/>
        <w:autoSpaceDN w:val="0"/>
        <w:spacing w:line="300" w:lineRule="auto"/>
        <w:ind w:firstLine="720"/>
        <w:jc w:val="both"/>
        <w:textAlignment w:val="baseline"/>
        <w:rPr>
          <w:rFonts w:eastAsia="Calibri"/>
          <w:kern w:val="3"/>
        </w:rPr>
      </w:pPr>
      <w:r w:rsidRPr="00FC40B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C40B7" w:rsidRPr="00FC40B7" w:rsidRDefault="00FC40B7" w:rsidP="00FC40B7">
      <w:pPr>
        <w:shd w:val="clear" w:color="auto" w:fill="FFFFFF"/>
        <w:suppressAutoHyphens/>
        <w:autoSpaceDN w:val="0"/>
        <w:spacing w:line="300" w:lineRule="auto"/>
        <w:ind w:firstLine="720"/>
        <w:jc w:val="both"/>
        <w:textAlignment w:val="baseline"/>
        <w:rPr>
          <w:rFonts w:eastAsia="Calibri"/>
          <w:spacing w:val="5"/>
          <w:kern w:val="3"/>
        </w:rPr>
      </w:pPr>
      <w:r w:rsidRPr="00FC40B7">
        <w:rPr>
          <w:rFonts w:eastAsia="Calibri"/>
          <w:spacing w:val="5"/>
          <w:kern w:val="3"/>
        </w:rPr>
        <w:t>номер Договора;</w:t>
      </w:r>
    </w:p>
    <w:p w:rsidR="00FC40B7" w:rsidRPr="00FC40B7" w:rsidRDefault="00FC40B7" w:rsidP="00FC40B7">
      <w:pPr>
        <w:shd w:val="clear" w:color="auto" w:fill="FFFFFF"/>
        <w:suppressAutoHyphens/>
        <w:autoSpaceDN w:val="0"/>
        <w:spacing w:line="300" w:lineRule="auto"/>
        <w:ind w:firstLine="720"/>
        <w:jc w:val="both"/>
        <w:textAlignment w:val="baseline"/>
        <w:rPr>
          <w:rFonts w:eastAsia="Calibri"/>
          <w:spacing w:val="5"/>
          <w:kern w:val="3"/>
        </w:rPr>
      </w:pPr>
      <w:r w:rsidRPr="00FC40B7">
        <w:rPr>
          <w:rFonts w:eastAsia="Calibri"/>
          <w:spacing w:val="5"/>
          <w:kern w:val="3"/>
        </w:rPr>
        <w:t>номер товарной накладной формы (ТОРГ-12);</w:t>
      </w:r>
    </w:p>
    <w:p w:rsidR="00FC40B7" w:rsidRPr="00FC40B7" w:rsidRDefault="00FC40B7" w:rsidP="00FC40B7">
      <w:pPr>
        <w:shd w:val="clear" w:color="auto" w:fill="FFFFFF"/>
        <w:suppressAutoHyphens/>
        <w:autoSpaceDN w:val="0"/>
        <w:spacing w:line="300" w:lineRule="auto"/>
        <w:ind w:firstLine="720"/>
        <w:jc w:val="both"/>
        <w:textAlignment w:val="baseline"/>
        <w:rPr>
          <w:rFonts w:eastAsia="Calibri"/>
          <w:spacing w:val="5"/>
          <w:kern w:val="3"/>
        </w:rPr>
      </w:pPr>
      <w:r w:rsidRPr="00FC40B7">
        <w:rPr>
          <w:rFonts w:eastAsia="Calibri"/>
          <w:spacing w:val="5"/>
          <w:kern w:val="3"/>
        </w:rPr>
        <w:t>наименование Товара;</w:t>
      </w:r>
    </w:p>
    <w:p w:rsidR="00FC40B7" w:rsidRPr="00FC40B7" w:rsidRDefault="00FC40B7" w:rsidP="00FC40B7">
      <w:pPr>
        <w:shd w:val="clear" w:color="auto" w:fill="FFFFFF"/>
        <w:suppressAutoHyphens/>
        <w:autoSpaceDN w:val="0"/>
        <w:spacing w:line="300" w:lineRule="auto"/>
        <w:ind w:firstLine="720"/>
        <w:jc w:val="both"/>
        <w:textAlignment w:val="baseline"/>
        <w:rPr>
          <w:rFonts w:eastAsia="Calibri"/>
          <w:spacing w:val="5"/>
          <w:kern w:val="3"/>
        </w:rPr>
      </w:pPr>
      <w:r w:rsidRPr="00FC40B7">
        <w:rPr>
          <w:rFonts w:eastAsia="Calibri"/>
          <w:spacing w:val="5"/>
          <w:kern w:val="3"/>
        </w:rPr>
        <w:t>дату отгрузки.</w:t>
      </w:r>
    </w:p>
    <w:p w:rsidR="00FC40B7" w:rsidRPr="00FC40B7" w:rsidRDefault="00FC40B7" w:rsidP="00FC40B7">
      <w:pPr>
        <w:suppressAutoHyphens/>
        <w:autoSpaceDN w:val="0"/>
        <w:spacing w:line="300" w:lineRule="auto"/>
        <w:ind w:firstLine="720"/>
        <w:jc w:val="both"/>
        <w:textAlignment w:val="baseline"/>
        <w:rPr>
          <w:rFonts w:eastAsia="Calibri"/>
          <w:kern w:val="3"/>
        </w:rPr>
      </w:pPr>
      <w:r w:rsidRPr="00FC40B7">
        <w:rPr>
          <w:rFonts w:eastAsia="Calibri"/>
          <w:kern w:val="3"/>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C40B7" w:rsidRPr="00FC40B7" w:rsidRDefault="00FC40B7" w:rsidP="00FC40B7">
      <w:pPr>
        <w:snapToGrid w:val="0"/>
        <w:spacing w:line="300" w:lineRule="auto"/>
        <w:ind w:firstLine="709"/>
        <w:jc w:val="both"/>
        <w:rPr>
          <w:rFonts w:eastAsia="Calibri"/>
        </w:rPr>
      </w:pPr>
      <w:r w:rsidRPr="00FC40B7">
        <w:rPr>
          <w:rFonts w:eastAsia="Calibri"/>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C40B7" w:rsidRPr="00FC40B7" w:rsidRDefault="00FC40B7" w:rsidP="00FC40B7">
      <w:pPr>
        <w:snapToGrid w:val="0"/>
        <w:spacing w:line="300" w:lineRule="auto"/>
        <w:ind w:firstLine="709"/>
        <w:jc w:val="both"/>
        <w:rPr>
          <w:rFonts w:eastAsia="Calibri"/>
        </w:rPr>
      </w:pPr>
    </w:p>
    <w:p w:rsidR="00FC40B7" w:rsidRPr="00FC40B7" w:rsidRDefault="00FC40B7" w:rsidP="00FC40B7">
      <w:pPr>
        <w:snapToGrid w:val="0"/>
        <w:spacing w:line="300" w:lineRule="auto"/>
        <w:ind w:firstLine="360"/>
        <w:jc w:val="center"/>
        <w:rPr>
          <w:rFonts w:eastAsia="Calibri"/>
          <w:b/>
        </w:rPr>
      </w:pPr>
      <w:r w:rsidRPr="00FC40B7">
        <w:rPr>
          <w:rFonts w:eastAsia="Calibri"/>
          <w:b/>
        </w:rPr>
        <w:t>5. Комплектность, качество и гарантии</w:t>
      </w:r>
    </w:p>
    <w:p w:rsidR="00FC40B7" w:rsidRPr="00FC40B7" w:rsidRDefault="00FC40B7" w:rsidP="00FC40B7">
      <w:pPr>
        <w:overflowPunct w:val="0"/>
        <w:autoSpaceDE w:val="0"/>
        <w:autoSpaceDN w:val="0"/>
        <w:adjustRightInd w:val="0"/>
        <w:spacing w:line="300" w:lineRule="auto"/>
        <w:jc w:val="both"/>
        <w:textAlignment w:val="baseline"/>
      </w:pPr>
      <w:r w:rsidRPr="00FC40B7">
        <w:tab/>
        <w:t>5.1. Поставщик гарантирует, что:</w:t>
      </w:r>
    </w:p>
    <w:p w:rsidR="00FC40B7" w:rsidRPr="00FC40B7" w:rsidRDefault="00FC40B7" w:rsidP="00FC40B7">
      <w:pPr>
        <w:overflowPunct w:val="0"/>
        <w:autoSpaceDE w:val="0"/>
        <w:autoSpaceDN w:val="0"/>
        <w:adjustRightInd w:val="0"/>
        <w:spacing w:line="300" w:lineRule="auto"/>
        <w:ind w:firstLine="709"/>
        <w:jc w:val="both"/>
        <w:textAlignment w:val="baseline"/>
      </w:pPr>
      <w:r w:rsidRPr="00FC40B7">
        <w:t>поставляемый по настоящему Договору Товар является новым и не был в употреблении;</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при производстве Товара были применены качественные материалы, и было обеспечено надлежащее техническое исполнение;</w:t>
      </w:r>
    </w:p>
    <w:p w:rsidR="00FC40B7" w:rsidRPr="00FC40B7" w:rsidRDefault="00FC40B7" w:rsidP="00FC40B7">
      <w:pPr>
        <w:overflowPunct w:val="0"/>
        <w:autoSpaceDE w:val="0"/>
        <w:autoSpaceDN w:val="0"/>
        <w:adjustRightInd w:val="0"/>
        <w:spacing w:line="300" w:lineRule="auto"/>
        <w:ind w:firstLine="708"/>
        <w:jc w:val="both"/>
        <w:textAlignment w:val="baseline"/>
        <w:rPr>
          <w:spacing w:val="1"/>
        </w:rPr>
      </w:pPr>
      <w:r w:rsidRPr="00FC40B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C40B7">
        <w:rPr>
          <w:spacing w:val="1"/>
        </w:rPr>
        <w:t xml:space="preserve"> техническим условиям на соответствующий вид Товара;</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C40B7" w:rsidRPr="00FC40B7" w:rsidRDefault="00FC40B7" w:rsidP="00FC40B7">
      <w:pPr>
        <w:overflowPunct w:val="0"/>
        <w:autoSpaceDE w:val="0"/>
        <w:autoSpaceDN w:val="0"/>
        <w:adjustRightInd w:val="0"/>
        <w:spacing w:line="300" w:lineRule="auto"/>
        <w:jc w:val="both"/>
        <w:textAlignment w:val="baseline"/>
      </w:pPr>
      <w:r w:rsidRPr="00FC40B7">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r w:rsidRPr="00FC40B7">
        <w:tab/>
      </w:r>
    </w:p>
    <w:p w:rsidR="00FC40B7" w:rsidRPr="00FC40B7" w:rsidRDefault="00FC40B7" w:rsidP="00FC40B7">
      <w:pPr>
        <w:widowControl w:val="0"/>
        <w:suppressAutoHyphens/>
        <w:spacing w:line="300" w:lineRule="auto"/>
        <w:ind w:firstLine="709"/>
        <w:jc w:val="both"/>
        <w:rPr>
          <w:rFonts w:eastAsia="Andale Sans UI"/>
          <w:kern w:val="1"/>
          <w:lang w:eastAsia="en-US"/>
        </w:rPr>
      </w:pPr>
      <w:r w:rsidRPr="00FC40B7">
        <w:rPr>
          <w:rFonts w:eastAsia="Andale Sans UI"/>
          <w:kern w:val="1"/>
          <w:lang w:eastAsia="en-US"/>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C40B7" w:rsidRPr="00FC40B7" w:rsidRDefault="00FC40B7" w:rsidP="00FC40B7">
      <w:pPr>
        <w:snapToGrid w:val="0"/>
        <w:spacing w:line="300" w:lineRule="auto"/>
        <w:jc w:val="center"/>
        <w:rPr>
          <w:rFonts w:eastAsia="Calibri"/>
          <w:b/>
        </w:rPr>
      </w:pPr>
      <w:r w:rsidRPr="00FC40B7">
        <w:rPr>
          <w:rFonts w:eastAsia="Calibri"/>
          <w:b/>
        </w:rPr>
        <w:t>6. Упаковка и маркировка</w:t>
      </w:r>
    </w:p>
    <w:p w:rsidR="00FC40B7" w:rsidRPr="00FC40B7" w:rsidRDefault="00FC40B7" w:rsidP="00FC40B7">
      <w:pPr>
        <w:widowControl w:val="0"/>
        <w:suppressAutoHyphens/>
        <w:spacing w:line="300" w:lineRule="auto"/>
        <w:ind w:firstLine="709"/>
        <w:jc w:val="both"/>
        <w:rPr>
          <w:rFonts w:eastAsia="Andale Sans UI"/>
          <w:kern w:val="1"/>
          <w:lang w:eastAsia="en-US"/>
        </w:rPr>
      </w:pPr>
      <w:r w:rsidRPr="00FC40B7">
        <w:rPr>
          <w:rFonts w:eastAsia="Andale Sans UI"/>
          <w:kern w:val="1"/>
          <w:lang w:eastAsia="en-US"/>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C40B7" w:rsidRPr="00FC40B7" w:rsidRDefault="00FC40B7" w:rsidP="00FC40B7">
      <w:pPr>
        <w:widowControl w:val="0"/>
        <w:suppressAutoHyphens/>
        <w:spacing w:line="300" w:lineRule="auto"/>
        <w:ind w:firstLine="709"/>
        <w:jc w:val="both"/>
        <w:rPr>
          <w:rFonts w:eastAsia="Andale Sans UI"/>
          <w:kern w:val="1"/>
          <w:lang w:eastAsia="en-US"/>
        </w:rPr>
      </w:pPr>
    </w:p>
    <w:p w:rsidR="00FC40B7" w:rsidRPr="00FC40B7" w:rsidRDefault="00FC40B7" w:rsidP="00FC40B7">
      <w:pPr>
        <w:snapToGrid w:val="0"/>
        <w:spacing w:line="300" w:lineRule="auto"/>
        <w:ind w:firstLine="720"/>
        <w:jc w:val="center"/>
        <w:rPr>
          <w:rFonts w:eastAsia="Calibri"/>
          <w:b/>
        </w:rPr>
      </w:pPr>
      <w:r w:rsidRPr="00FC40B7">
        <w:rPr>
          <w:rFonts w:eastAsia="Calibri"/>
          <w:b/>
        </w:rPr>
        <w:t>7.Переход права собственности</w:t>
      </w:r>
    </w:p>
    <w:p w:rsidR="00FC40B7" w:rsidRPr="00FC40B7" w:rsidRDefault="00FC40B7" w:rsidP="00FC40B7">
      <w:pPr>
        <w:widowControl w:val="0"/>
        <w:suppressAutoHyphens/>
        <w:spacing w:line="300" w:lineRule="auto"/>
        <w:ind w:firstLine="709"/>
        <w:jc w:val="both"/>
        <w:rPr>
          <w:rFonts w:eastAsia="Andale Sans UI"/>
          <w:kern w:val="1"/>
          <w:lang w:eastAsia="en-US"/>
        </w:rPr>
      </w:pPr>
      <w:r w:rsidRPr="00FC40B7">
        <w:rPr>
          <w:rFonts w:eastAsia="Andale Sans UI"/>
          <w:kern w:val="1"/>
          <w:lang w:eastAsia="en-US"/>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C40B7" w:rsidRPr="00FC40B7" w:rsidRDefault="00FC40B7" w:rsidP="00FC40B7">
      <w:pPr>
        <w:widowControl w:val="0"/>
        <w:suppressAutoHyphens/>
        <w:spacing w:line="300" w:lineRule="auto"/>
        <w:ind w:firstLine="709"/>
        <w:jc w:val="both"/>
        <w:rPr>
          <w:rFonts w:eastAsia="Andale Sans UI"/>
          <w:kern w:val="1"/>
          <w:lang w:eastAsia="en-US"/>
        </w:rPr>
      </w:pPr>
    </w:p>
    <w:p w:rsidR="00FC40B7" w:rsidRPr="00FC40B7" w:rsidRDefault="00FC40B7" w:rsidP="00FC40B7">
      <w:pPr>
        <w:snapToGrid w:val="0"/>
        <w:spacing w:line="300" w:lineRule="auto"/>
        <w:jc w:val="center"/>
        <w:rPr>
          <w:rFonts w:eastAsia="Calibri"/>
          <w:b/>
        </w:rPr>
      </w:pPr>
      <w:r w:rsidRPr="00FC40B7">
        <w:rPr>
          <w:rFonts w:eastAsia="Calibri"/>
          <w:b/>
        </w:rPr>
        <w:t>8. Ответственность Сторон</w:t>
      </w:r>
    </w:p>
    <w:p w:rsidR="00FC40B7" w:rsidRPr="00FC40B7" w:rsidRDefault="00FC40B7" w:rsidP="00FC40B7">
      <w:pPr>
        <w:snapToGrid w:val="0"/>
        <w:spacing w:line="300" w:lineRule="auto"/>
        <w:ind w:firstLine="720"/>
        <w:jc w:val="both"/>
        <w:rPr>
          <w:rFonts w:eastAsia="Calibri"/>
        </w:rPr>
      </w:pPr>
      <w:r w:rsidRPr="00FC40B7">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C40B7" w:rsidRPr="00FC40B7" w:rsidRDefault="00FC40B7" w:rsidP="00FC40B7">
      <w:pPr>
        <w:overflowPunct w:val="0"/>
        <w:autoSpaceDE w:val="0"/>
        <w:autoSpaceDN w:val="0"/>
        <w:adjustRightInd w:val="0"/>
        <w:spacing w:line="300" w:lineRule="auto"/>
        <w:ind w:firstLine="709"/>
        <w:jc w:val="both"/>
        <w:textAlignment w:val="baseline"/>
      </w:pPr>
      <w:r w:rsidRPr="00FC40B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FC40B7" w:rsidRPr="00FC40B7" w:rsidRDefault="00FC40B7" w:rsidP="00FC40B7">
      <w:pPr>
        <w:overflowPunct w:val="0"/>
        <w:autoSpaceDE w:val="0"/>
        <w:autoSpaceDN w:val="0"/>
        <w:adjustRightInd w:val="0"/>
        <w:spacing w:line="300" w:lineRule="auto"/>
        <w:ind w:firstLine="709"/>
        <w:jc w:val="both"/>
        <w:textAlignment w:val="baseline"/>
        <w:rPr>
          <w:sz w:val="20"/>
          <w:szCs w:val="20"/>
        </w:rPr>
      </w:pPr>
      <w:r w:rsidRPr="00FC40B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 возмещения Покупателю убытков, вызванных таким отказом;</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 возврата всех уплаченных Покупателем по настоящему Договору денежных сумм;</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 xml:space="preserve">- уплаты Покупателю штрафа в размере 10% от общей стоимости Товара согласно Спецификации.  </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8.5.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C40B7">
        <w:rPr>
          <w:i/>
        </w:rPr>
        <w:t xml:space="preserve"> </w:t>
      </w:r>
      <w:r w:rsidRPr="00FC40B7">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lastRenderedPageBreak/>
        <w:t>8.6.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C40B7" w:rsidRPr="00FC40B7" w:rsidRDefault="00FC40B7" w:rsidP="00FC40B7">
      <w:pPr>
        <w:overflowPunct w:val="0"/>
        <w:autoSpaceDE w:val="0"/>
        <w:autoSpaceDN w:val="0"/>
        <w:adjustRightInd w:val="0"/>
        <w:spacing w:line="300" w:lineRule="auto"/>
        <w:ind w:firstLine="708"/>
        <w:jc w:val="both"/>
        <w:textAlignment w:val="baseline"/>
      </w:pPr>
      <w:r w:rsidRPr="00FC40B7">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C40B7" w:rsidRPr="00FC40B7" w:rsidRDefault="00FC40B7" w:rsidP="00FC40B7">
      <w:pPr>
        <w:suppressAutoHyphens/>
        <w:autoSpaceDN w:val="0"/>
        <w:spacing w:line="300" w:lineRule="auto"/>
        <w:ind w:firstLine="708"/>
        <w:jc w:val="both"/>
        <w:textAlignment w:val="baseline"/>
        <w:rPr>
          <w:rFonts w:eastAsia="Calibri"/>
          <w:kern w:val="3"/>
        </w:rPr>
      </w:pPr>
      <w:r w:rsidRPr="00FC40B7">
        <w:rPr>
          <w:rFonts w:eastAsia="Calibri"/>
          <w:kern w:val="3"/>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C40B7" w:rsidRPr="00FC40B7" w:rsidRDefault="00FC40B7" w:rsidP="00FC40B7">
      <w:pPr>
        <w:snapToGrid w:val="0"/>
        <w:spacing w:line="300" w:lineRule="auto"/>
        <w:ind w:firstLine="709"/>
        <w:jc w:val="both"/>
        <w:rPr>
          <w:rFonts w:eastAsia="Calibri"/>
          <w:iCs/>
        </w:rPr>
      </w:pPr>
      <w:r w:rsidRPr="00FC40B7">
        <w:rPr>
          <w:rFonts w:eastAsia="Calibri"/>
          <w:iCs/>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C40B7" w:rsidRPr="00FC40B7" w:rsidRDefault="00FC40B7" w:rsidP="00FC40B7">
      <w:pPr>
        <w:snapToGrid w:val="0"/>
        <w:spacing w:line="300" w:lineRule="auto"/>
        <w:ind w:firstLine="709"/>
        <w:jc w:val="both"/>
        <w:rPr>
          <w:rFonts w:eastAsia="Calibri"/>
          <w:iCs/>
        </w:rPr>
      </w:pPr>
      <w:r w:rsidRPr="00FC40B7">
        <w:rPr>
          <w:rFonts w:eastAsia="Calibri"/>
          <w:iCs/>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40B7" w:rsidRPr="00FC40B7" w:rsidRDefault="00FC40B7" w:rsidP="00FC40B7">
      <w:pPr>
        <w:snapToGrid w:val="0"/>
        <w:spacing w:line="300" w:lineRule="auto"/>
        <w:ind w:firstLine="709"/>
        <w:jc w:val="both"/>
        <w:rPr>
          <w:rFonts w:eastAsia="Calibri"/>
          <w:iCs/>
        </w:rPr>
      </w:pPr>
    </w:p>
    <w:p w:rsidR="00FC40B7" w:rsidRPr="00FC40B7" w:rsidRDefault="00FC40B7" w:rsidP="00FC40B7">
      <w:pPr>
        <w:snapToGrid w:val="0"/>
        <w:spacing w:line="300" w:lineRule="auto"/>
        <w:jc w:val="center"/>
        <w:rPr>
          <w:rFonts w:eastAsia="Calibri"/>
          <w:b/>
        </w:rPr>
      </w:pPr>
      <w:r w:rsidRPr="00FC40B7">
        <w:rPr>
          <w:rFonts w:eastAsia="Calibri"/>
          <w:b/>
        </w:rPr>
        <w:t>9. Обстоятельства непреодолимой силы</w:t>
      </w:r>
    </w:p>
    <w:p w:rsidR="00FC40B7" w:rsidRPr="00FC40B7" w:rsidRDefault="00FC40B7" w:rsidP="00FC40B7">
      <w:pPr>
        <w:snapToGrid w:val="0"/>
        <w:spacing w:line="300" w:lineRule="auto"/>
        <w:ind w:firstLine="709"/>
        <w:jc w:val="both"/>
        <w:rPr>
          <w:rFonts w:eastAsia="Calibri"/>
        </w:rPr>
      </w:pPr>
      <w:r w:rsidRPr="00FC40B7">
        <w:rPr>
          <w:rFonts w:eastAsia="Calibri"/>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C40B7" w:rsidRPr="00FC40B7" w:rsidRDefault="00FC40B7" w:rsidP="00FC40B7">
      <w:pPr>
        <w:snapToGrid w:val="0"/>
        <w:spacing w:line="300" w:lineRule="auto"/>
        <w:ind w:firstLine="709"/>
        <w:jc w:val="both"/>
        <w:rPr>
          <w:rFonts w:eastAsia="Calibri"/>
        </w:rPr>
      </w:pPr>
      <w:r w:rsidRPr="00FC40B7">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C40B7" w:rsidRPr="00FC40B7" w:rsidRDefault="00FC40B7" w:rsidP="00FC40B7">
      <w:pPr>
        <w:snapToGrid w:val="0"/>
        <w:spacing w:line="300" w:lineRule="auto"/>
        <w:ind w:firstLine="709"/>
        <w:jc w:val="both"/>
        <w:rPr>
          <w:rFonts w:eastAsia="Calibri"/>
        </w:rPr>
      </w:pPr>
      <w:r w:rsidRPr="00FC40B7">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C40B7" w:rsidRPr="00FC40B7" w:rsidRDefault="00FC40B7" w:rsidP="00FC40B7">
      <w:pPr>
        <w:snapToGrid w:val="0"/>
        <w:spacing w:line="300" w:lineRule="auto"/>
        <w:ind w:firstLine="709"/>
        <w:jc w:val="both"/>
        <w:rPr>
          <w:rFonts w:eastAsia="Calibri"/>
        </w:rPr>
      </w:pPr>
      <w:r w:rsidRPr="00FC40B7">
        <w:rPr>
          <w:rFonts w:eastAsia="Calibri"/>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C40B7" w:rsidRPr="00FC40B7" w:rsidRDefault="00FC40B7" w:rsidP="00FC40B7">
      <w:pPr>
        <w:snapToGrid w:val="0"/>
        <w:spacing w:line="300" w:lineRule="auto"/>
        <w:ind w:firstLine="709"/>
        <w:jc w:val="both"/>
        <w:rPr>
          <w:rFonts w:eastAsia="Calibri"/>
        </w:rPr>
      </w:pPr>
    </w:p>
    <w:p w:rsidR="00FC40B7" w:rsidRPr="00FC40B7" w:rsidRDefault="00FC40B7" w:rsidP="00FC40B7">
      <w:pPr>
        <w:snapToGrid w:val="0"/>
        <w:spacing w:line="300" w:lineRule="auto"/>
        <w:jc w:val="center"/>
        <w:rPr>
          <w:rFonts w:eastAsia="Calibri"/>
          <w:b/>
        </w:rPr>
      </w:pPr>
      <w:r w:rsidRPr="00FC40B7">
        <w:rPr>
          <w:rFonts w:eastAsia="Calibri"/>
          <w:b/>
        </w:rPr>
        <w:t>10. Разрешение споров</w:t>
      </w:r>
    </w:p>
    <w:p w:rsidR="00FC40B7" w:rsidRPr="00FC40B7" w:rsidRDefault="00FC40B7" w:rsidP="00FC40B7">
      <w:pPr>
        <w:snapToGrid w:val="0"/>
        <w:spacing w:line="300" w:lineRule="auto"/>
        <w:ind w:firstLine="709"/>
        <w:jc w:val="both"/>
        <w:rPr>
          <w:rFonts w:eastAsia="Calibri"/>
        </w:rPr>
      </w:pPr>
      <w:r w:rsidRPr="00FC40B7">
        <w:rPr>
          <w:rFonts w:eastAsia="Calibri"/>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C40B7" w:rsidRPr="00FC40B7" w:rsidRDefault="00FC40B7" w:rsidP="00FC40B7">
      <w:pPr>
        <w:snapToGrid w:val="0"/>
        <w:spacing w:line="300" w:lineRule="auto"/>
        <w:ind w:firstLine="709"/>
        <w:jc w:val="both"/>
        <w:rPr>
          <w:rFonts w:eastAsia="Calibri"/>
        </w:rPr>
      </w:pPr>
      <w:r w:rsidRPr="00FC40B7">
        <w:rPr>
          <w:rFonts w:eastAsia="Calibri"/>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C40B7" w:rsidRPr="00FC40B7" w:rsidRDefault="00FC40B7" w:rsidP="00FC40B7">
      <w:pPr>
        <w:snapToGrid w:val="0"/>
        <w:spacing w:line="300" w:lineRule="auto"/>
        <w:ind w:firstLine="709"/>
        <w:jc w:val="both"/>
        <w:rPr>
          <w:rFonts w:eastAsia="Calibri"/>
          <w:i/>
        </w:rPr>
      </w:pPr>
      <w:r w:rsidRPr="00FC40B7">
        <w:rPr>
          <w:rFonts w:eastAsia="Calibri"/>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Тамбовской области в соответствии с действующим законодательством РФ.</w:t>
      </w:r>
      <w:r w:rsidRPr="00FC40B7">
        <w:rPr>
          <w:rFonts w:eastAsia="Calibri"/>
          <w:i/>
        </w:rPr>
        <w:t xml:space="preserve">        </w:t>
      </w:r>
    </w:p>
    <w:p w:rsidR="00FC40B7" w:rsidRPr="00FC40B7" w:rsidRDefault="00FC40B7" w:rsidP="00FC40B7">
      <w:pPr>
        <w:snapToGrid w:val="0"/>
        <w:spacing w:line="300" w:lineRule="auto"/>
        <w:ind w:firstLine="709"/>
        <w:jc w:val="both"/>
        <w:rPr>
          <w:rFonts w:eastAsia="Calibri"/>
          <w:i/>
        </w:rPr>
      </w:pPr>
    </w:p>
    <w:p w:rsidR="00FC40B7" w:rsidRPr="00FC40B7" w:rsidRDefault="00FC40B7" w:rsidP="00FC40B7">
      <w:pPr>
        <w:snapToGrid w:val="0"/>
        <w:spacing w:line="300" w:lineRule="auto"/>
        <w:jc w:val="center"/>
        <w:rPr>
          <w:rFonts w:eastAsia="Calibri"/>
          <w:b/>
        </w:rPr>
      </w:pPr>
      <w:r w:rsidRPr="00FC40B7">
        <w:rPr>
          <w:rFonts w:eastAsia="Calibri"/>
          <w:b/>
        </w:rPr>
        <w:t>11. Порядок внесения изменений, дополнений в Договор</w:t>
      </w:r>
    </w:p>
    <w:p w:rsidR="00FC40B7" w:rsidRPr="00FC40B7" w:rsidRDefault="00FC40B7" w:rsidP="00FC40B7">
      <w:pPr>
        <w:snapToGrid w:val="0"/>
        <w:spacing w:line="300" w:lineRule="auto"/>
        <w:jc w:val="center"/>
        <w:rPr>
          <w:rFonts w:eastAsia="Calibri"/>
          <w:b/>
        </w:rPr>
      </w:pPr>
      <w:r w:rsidRPr="00FC40B7">
        <w:rPr>
          <w:rFonts w:eastAsia="Calibri"/>
          <w:b/>
        </w:rPr>
        <w:t>и его расторжения</w:t>
      </w:r>
    </w:p>
    <w:p w:rsidR="00FC40B7" w:rsidRPr="00FC40B7" w:rsidRDefault="00FC40B7" w:rsidP="00FC40B7">
      <w:pPr>
        <w:snapToGrid w:val="0"/>
        <w:spacing w:line="300" w:lineRule="auto"/>
        <w:ind w:firstLine="709"/>
        <w:jc w:val="both"/>
        <w:rPr>
          <w:rFonts w:eastAsia="Calibri"/>
        </w:rPr>
      </w:pPr>
      <w:r w:rsidRPr="00FC40B7">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C40B7" w:rsidRPr="00FC40B7" w:rsidRDefault="00FC40B7" w:rsidP="00FC40B7">
      <w:pPr>
        <w:snapToGrid w:val="0"/>
        <w:spacing w:line="300" w:lineRule="auto"/>
        <w:ind w:firstLine="709"/>
        <w:jc w:val="both"/>
        <w:rPr>
          <w:rFonts w:eastAsia="Calibri"/>
        </w:rPr>
      </w:pPr>
      <w:r w:rsidRPr="00FC40B7">
        <w:rPr>
          <w:rFonts w:eastAsia="Calibri"/>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C40B7" w:rsidRPr="00FC40B7" w:rsidRDefault="00FC40B7" w:rsidP="00FC40B7">
      <w:pPr>
        <w:snapToGrid w:val="0"/>
        <w:spacing w:line="300" w:lineRule="auto"/>
        <w:ind w:firstLine="709"/>
        <w:jc w:val="both"/>
        <w:rPr>
          <w:rFonts w:eastAsia="Calibri"/>
        </w:rPr>
      </w:pPr>
      <w:r w:rsidRPr="00FC40B7">
        <w:rPr>
          <w:rFonts w:eastAsia="Calibri"/>
        </w:rPr>
        <w:t>11.3. Договор может быть расторгнут в случае неисполнения Поставщиком требования, предусмотренного пунктом 3.1.5 настоящего Договора.</w:t>
      </w:r>
    </w:p>
    <w:p w:rsidR="00FC40B7" w:rsidRPr="00FC40B7" w:rsidRDefault="00FC40B7" w:rsidP="00FC40B7">
      <w:pPr>
        <w:snapToGrid w:val="0"/>
        <w:spacing w:line="300" w:lineRule="auto"/>
        <w:ind w:firstLine="709"/>
        <w:jc w:val="both"/>
        <w:rPr>
          <w:rFonts w:eastAsia="Calibri"/>
        </w:rPr>
      </w:pPr>
      <w:r w:rsidRPr="00FC40B7">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C40B7" w:rsidRPr="00FC40B7" w:rsidRDefault="00FC40B7" w:rsidP="00FC40B7">
      <w:pPr>
        <w:snapToGrid w:val="0"/>
        <w:spacing w:line="300" w:lineRule="auto"/>
        <w:ind w:firstLine="709"/>
        <w:jc w:val="both"/>
        <w:rPr>
          <w:rFonts w:eastAsia="Calibri"/>
        </w:rPr>
      </w:pPr>
      <w:r w:rsidRPr="00FC40B7">
        <w:rPr>
          <w:rFonts w:eastAsia="Calibri"/>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C40B7" w:rsidRPr="00FC40B7" w:rsidRDefault="00FC40B7" w:rsidP="00FC40B7">
      <w:pPr>
        <w:widowControl w:val="0"/>
        <w:numPr>
          <w:ilvl w:val="1"/>
          <w:numId w:val="1"/>
        </w:numPr>
        <w:suppressAutoHyphens/>
        <w:autoSpaceDN w:val="0"/>
        <w:spacing w:after="160" w:line="300" w:lineRule="auto"/>
        <w:ind w:firstLine="709"/>
        <w:jc w:val="both"/>
        <w:textAlignment w:val="baseline"/>
        <w:rPr>
          <w:rFonts w:eastAsia="Calibri"/>
        </w:rPr>
      </w:pPr>
      <w:r w:rsidRPr="00FC40B7">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bookmarkStart w:id="0" w:name="OLE_LINK13"/>
      <w:bookmarkStart w:id="1" w:name="OLE_LINK12"/>
      <w:bookmarkStart w:id="2" w:name="OLE_LINK1"/>
      <w:bookmarkStart w:id="3" w:name="OLE_LINK5"/>
      <w:r w:rsidRPr="00FC40B7">
        <w:rPr>
          <w:rFonts w:eastAsia="Calibri"/>
        </w:rPr>
        <w:t xml:space="preserve"> Договора.</w:t>
      </w:r>
    </w:p>
    <w:p w:rsidR="00FC40B7" w:rsidRPr="00FC40B7" w:rsidRDefault="00FC40B7" w:rsidP="00FC40B7">
      <w:pPr>
        <w:widowControl w:val="0"/>
        <w:suppressAutoHyphens/>
        <w:spacing w:line="300" w:lineRule="auto"/>
        <w:ind w:firstLine="708"/>
        <w:jc w:val="both"/>
        <w:rPr>
          <w:rFonts w:eastAsia="Andale Sans UI"/>
          <w:kern w:val="1"/>
          <w:lang w:eastAsia="en-US"/>
        </w:rPr>
      </w:pPr>
      <w:r w:rsidRPr="00FC40B7">
        <w:rPr>
          <w:rFonts w:eastAsia="Andale Sans UI"/>
          <w:kern w:val="1"/>
          <w:lang w:eastAsia="en-US"/>
        </w:rPr>
        <w:t xml:space="preserve">11.7. Любые изменения Договора и расторжение Договора возможны по соглашению Сторон, с обязательным уведомлением Стороной-инициатором противоположной стороны, </w:t>
      </w:r>
      <w:r w:rsidRPr="00FC40B7">
        <w:rPr>
          <w:rFonts w:eastAsia="Andale Sans UI"/>
          <w:kern w:val="1"/>
          <w:lang w:eastAsia="en-US"/>
        </w:rPr>
        <w:lastRenderedPageBreak/>
        <w:t>а также на основании предусмотренной ч. 2 ст. 450 ГК РФ.</w:t>
      </w:r>
    </w:p>
    <w:p w:rsidR="00FC40B7" w:rsidRPr="00FC40B7" w:rsidRDefault="00FC40B7" w:rsidP="00FC40B7">
      <w:pPr>
        <w:widowControl w:val="0"/>
        <w:suppressAutoHyphens/>
        <w:autoSpaceDN w:val="0"/>
        <w:spacing w:line="300" w:lineRule="auto"/>
        <w:jc w:val="both"/>
        <w:textAlignment w:val="baseline"/>
        <w:rPr>
          <w:rFonts w:eastAsia="Calibri"/>
        </w:rPr>
      </w:pPr>
    </w:p>
    <w:p w:rsidR="00FC40B7" w:rsidRPr="00FC40B7" w:rsidRDefault="00FC40B7" w:rsidP="00FC40B7">
      <w:pPr>
        <w:suppressAutoHyphens/>
        <w:autoSpaceDN w:val="0"/>
        <w:spacing w:line="300" w:lineRule="auto"/>
        <w:jc w:val="center"/>
        <w:textAlignment w:val="baseline"/>
        <w:rPr>
          <w:rFonts w:eastAsia="Calibri"/>
          <w:b/>
          <w:kern w:val="3"/>
        </w:rPr>
      </w:pPr>
      <w:r w:rsidRPr="00FC40B7">
        <w:rPr>
          <w:rFonts w:eastAsia="Calibri"/>
          <w:b/>
          <w:kern w:val="3"/>
        </w:rPr>
        <w:t>12. Антикоррупционная оговорка</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FC40B7">
        <w:rPr>
          <w:rFonts w:eastAsia="Calibri"/>
          <w:kern w:val="3"/>
        </w:rPr>
        <w:t xml:space="preserve">12.1, 12.2 </w:t>
      </w:r>
      <w:bookmarkEnd w:id="4"/>
      <w:bookmarkEnd w:id="5"/>
      <w:r w:rsidRPr="00FC40B7">
        <w:rPr>
          <w:rFonts w:eastAsia="Calibri"/>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C40B7" w:rsidRPr="00FC40B7" w:rsidRDefault="00FC40B7" w:rsidP="00FC40B7">
      <w:pPr>
        <w:suppressAutoHyphens/>
        <w:autoSpaceDN w:val="0"/>
        <w:spacing w:line="300" w:lineRule="auto"/>
        <w:jc w:val="both"/>
        <w:textAlignment w:val="baseline"/>
        <w:rPr>
          <w:rFonts w:eastAsia="Calibri"/>
          <w:kern w:val="3"/>
          <w:shd w:val="clear" w:color="auto" w:fill="FFFFFF"/>
        </w:rPr>
      </w:pPr>
      <w:r w:rsidRPr="00FC40B7">
        <w:rPr>
          <w:rFonts w:eastAsia="Calibri"/>
          <w:kern w:val="3"/>
        </w:rPr>
        <w:tab/>
      </w:r>
      <w:r w:rsidRPr="00FC40B7">
        <w:rPr>
          <w:rFonts w:eastAsia="Calibri"/>
          <w:kern w:val="3"/>
          <w:shd w:val="clear" w:color="auto" w:fill="FFFFFF"/>
        </w:rPr>
        <w:t xml:space="preserve">12.3.1.Каналы уведомления Покупателя о нарушениях каких-либо положений пунктов 12.1, 12.2 настоящего Договора: </w:t>
      </w:r>
    </w:p>
    <w:p w:rsidR="00FC40B7" w:rsidRPr="00FC40B7" w:rsidRDefault="00FC40B7" w:rsidP="00FC40B7">
      <w:pPr>
        <w:suppressAutoHyphens/>
        <w:autoSpaceDN w:val="0"/>
        <w:spacing w:line="300" w:lineRule="auto"/>
        <w:textAlignment w:val="baseline"/>
        <w:rPr>
          <w:rFonts w:eastAsia="Calibri"/>
          <w:kern w:val="3"/>
          <w:shd w:val="clear" w:color="auto" w:fill="FFFFFF"/>
        </w:rPr>
      </w:pPr>
      <w:r w:rsidRPr="00FC40B7">
        <w:rPr>
          <w:rFonts w:eastAsia="Calibri"/>
          <w:kern w:val="3"/>
          <w:shd w:val="clear" w:color="auto" w:fill="FFFFFF"/>
        </w:rPr>
        <w:t>тел.</w:t>
      </w:r>
      <w:r w:rsidRPr="00FC40B7">
        <w:rPr>
          <w:rFonts w:eastAsia="Calibri"/>
          <w:color w:val="000000"/>
          <w:kern w:val="3"/>
          <w:sz w:val="27"/>
          <w:szCs w:val="27"/>
        </w:rPr>
        <w:t xml:space="preserve"> </w:t>
      </w:r>
      <w:r w:rsidRPr="00FC40B7">
        <w:rPr>
          <w:rFonts w:eastAsia="Calibri"/>
          <w:color w:val="000000"/>
          <w:kern w:val="3"/>
        </w:rPr>
        <w:t>8-(47545)-3-12-88</w:t>
      </w:r>
      <w:r w:rsidRPr="00FC40B7">
        <w:rPr>
          <w:rFonts w:eastAsia="Calibri"/>
          <w:color w:val="000000"/>
          <w:kern w:val="3"/>
          <w:shd w:val="clear" w:color="auto" w:fill="FFFFFF"/>
        </w:rPr>
        <w:t>;</w:t>
      </w:r>
    </w:p>
    <w:p w:rsidR="00FC40B7" w:rsidRPr="00FC40B7" w:rsidRDefault="00FC40B7" w:rsidP="00FC40B7">
      <w:pPr>
        <w:suppressAutoHyphens/>
        <w:autoSpaceDN w:val="0"/>
        <w:spacing w:line="300" w:lineRule="auto"/>
        <w:textAlignment w:val="baseline"/>
        <w:rPr>
          <w:rFonts w:eastAsia="Calibri"/>
          <w:kern w:val="3"/>
          <w:shd w:val="clear" w:color="auto" w:fill="FFFFFF"/>
        </w:rPr>
      </w:pPr>
      <w:r w:rsidRPr="00FC40B7">
        <w:rPr>
          <w:rFonts w:eastAsia="Calibri"/>
          <w:kern w:val="3"/>
          <w:shd w:val="clear" w:color="auto" w:fill="FFFFFF"/>
        </w:rPr>
        <w:t xml:space="preserve">электронная почта: </w:t>
      </w:r>
      <w:r w:rsidRPr="00FC40B7">
        <w:rPr>
          <w:rFonts w:eastAsia="Calibri"/>
          <w:color w:val="000000"/>
          <w:kern w:val="3"/>
          <w:lang w:val="en-US"/>
        </w:rPr>
        <w:t>medrzd</w:t>
      </w:r>
      <w:r w:rsidRPr="00FC40B7">
        <w:rPr>
          <w:rFonts w:eastAsia="Calibri"/>
          <w:color w:val="000000"/>
          <w:kern w:val="3"/>
        </w:rPr>
        <w:t>_</w:t>
      </w:r>
      <w:r w:rsidRPr="00FC40B7">
        <w:rPr>
          <w:rFonts w:eastAsia="Calibri"/>
          <w:color w:val="000000"/>
          <w:kern w:val="3"/>
          <w:lang w:val="en-US"/>
        </w:rPr>
        <w:t>michurinsk</w:t>
      </w:r>
      <w:r w:rsidRPr="00FC40B7">
        <w:rPr>
          <w:rFonts w:eastAsia="Calibri"/>
          <w:color w:val="000000"/>
          <w:kern w:val="3"/>
        </w:rPr>
        <w:t>@</w:t>
      </w:r>
      <w:r w:rsidRPr="00FC40B7">
        <w:rPr>
          <w:rFonts w:eastAsia="Calibri"/>
          <w:color w:val="000000"/>
          <w:kern w:val="3"/>
          <w:lang w:val="en-US"/>
        </w:rPr>
        <w:t>mail</w:t>
      </w:r>
      <w:r w:rsidRPr="00FC40B7">
        <w:rPr>
          <w:rFonts w:eastAsia="Calibri"/>
          <w:color w:val="000000"/>
          <w:kern w:val="3"/>
        </w:rPr>
        <w:t>.ru</w:t>
      </w:r>
    </w:p>
    <w:p w:rsidR="00FC40B7" w:rsidRPr="00FC40B7" w:rsidRDefault="00FC40B7" w:rsidP="00FC40B7">
      <w:pPr>
        <w:suppressAutoHyphens/>
        <w:autoSpaceDN w:val="0"/>
        <w:spacing w:line="300" w:lineRule="auto"/>
        <w:ind w:firstLine="709"/>
        <w:jc w:val="both"/>
        <w:textAlignment w:val="baseline"/>
        <w:rPr>
          <w:rFonts w:eastAsia="Calibri"/>
          <w:kern w:val="3"/>
        </w:rPr>
      </w:pPr>
      <w:r w:rsidRPr="00FC40B7">
        <w:rPr>
          <w:rFonts w:eastAsia="Calibri"/>
          <w:kern w:val="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w:t>
      </w:r>
      <w:r w:rsidRPr="00FC40B7">
        <w:rPr>
          <w:rFonts w:eastAsia="Calibri"/>
          <w:kern w:val="3"/>
        </w:rPr>
        <w:lastRenderedPageBreak/>
        <w:t>уведомления не позднее, чем за 15 (пятнадцать) календарных дней до предполагаемой даты прекращения действия настоящего Договора.</w:t>
      </w:r>
    </w:p>
    <w:p w:rsidR="00FC40B7" w:rsidRPr="00FC40B7" w:rsidRDefault="00FC40B7" w:rsidP="00FC40B7">
      <w:pPr>
        <w:widowControl w:val="0"/>
        <w:numPr>
          <w:ilvl w:val="1"/>
          <w:numId w:val="2"/>
        </w:numPr>
        <w:suppressAutoHyphens/>
        <w:autoSpaceDN w:val="0"/>
        <w:spacing w:after="160" w:line="300" w:lineRule="auto"/>
        <w:ind w:firstLine="709"/>
        <w:jc w:val="both"/>
        <w:textAlignment w:val="baseline"/>
        <w:rPr>
          <w:rFonts w:eastAsia="Calibri"/>
          <w:kern w:val="3"/>
        </w:rPr>
      </w:pPr>
      <w:r w:rsidRPr="00FC40B7">
        <w:rPr>
          <w:rFonts w:eastAsia="Calibri"/>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FC40B7" w:rsidRPr="00FC40B7" w:rsidRDefault="00FC40B7" w:rsidP="00FC40B7">
      <w:pPr>
        <w:widowControl w:val="0"/>
        <w:autoSpaceDE w:val="0"/>
        <w:autoSpaceDN w:val="0"/>
        <w:adjustRightInd w:val="0"/>
        <w:spacing w:line="300" w:lineRule="auto"/>
        <w:contextualSpacing/>
        <w:jc w:val="center"/>
        <w:rPr>
          <w:b/>
        </w:rPr>
      </w:pPr>
      <w:r w:rsidRPr="00FC40B7">
        <w:rPr>
          <w:b/>
        </w:rPr>
        <w:t>13. Налоговая оговорка</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13.1. Исполнитель гарантирует, что: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зарегистрирован в ЕГРЮЛ надлежащим образом;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своевременно и в полном объеме уплачивает налоги, сборы и страховые взносы;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отражает в налоговой отчетности по НДС все суммы НДС, предъявленные Заказчику;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лица, подписывающие от его имени первичные документы и счета-фактуры, имеют на это все необходимые полномочия и доверенности.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13.2. Если Исполнитель  нарушит гарантии (любую одну, несколько или все вместе), </w:t>
      </w:r>
      <w:r w:rsidRPr="00FC40B7">
        <w:rPr>
          <w:rFonts w:eastAsia="Andale Sans UI"/>
          <w:kern w:val="1"/>
          <w:lang w:eastAsia="en-US"/>
        </w:rPr>
        <w:lastRenderedPageBreak/>
        <w:t xml:space="preserve">указанные в пункте 13.1. настоящего раздела, и это повлечет: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то Исполнитель обязуется возместить Заказчику убытки, который последний понес вследствие таких нарушений. </w:t>
      </w:r>
    </w:p>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C40B7" w:rsidRPr="00FC40B7" w:rsidRDefault="00FC40B7" w:rsidP="00FC40B7">
      <w:pPr>
        <w:suppressAutoHyphens/>
        <w:autoSpaceDN w:val="0"/>
        <w:spacing w:line="300" w:lineRule="auto"/>
        <w:jc w:val="center"/>
        <w:textAlignment w:val="baseline"/>
        <w:rPr>
          <w:rFonts w:eastAsia="Calibri"/>
          <w:b/>
          <w:kern w:val="3"/>
        </w:rPr>
      </w:pPr>
    </w:p>
    <w:p w:rsidR="00FC40B7" w:rsidRPr="00FC40B7" w:rsidRDefault="00FC40B7" w:rsidP="00FC40B7">
      <w:pPr>
        <w:suppressAutoHyphens/>
        <w:autoSpaceDN w:val="0"/>
        <w:spacing w:line="300" w:lineRule="auto"/>
        <w:jc w:val="center"/>
        <w:textAlignment w:val="baseline"/>
        <w:rPr>
          <w:rFonts w:eastAsia="Calibri"/>
          <w:b/>
          <w:kern w:val="3"/>
        </w:rPr>
      </w:pPr>
      <w:r w:rsidRPr="00FC40B7">
        <w:rPr>
          <w:rFonts w:eastAsia="Calibri"/>
          <w:b/>
          <w:kern w:val="3"/>
        </w:rPr>
        <w:t>14. Срок действия Договора</w:t>
      </w:r>
    </w:p>
    <w:p w:rsidR="00FC40B7" w:rsidRPr="00FC40B7" w:rsidRDefault="00FC40B7" w:rsidP="00FC40B7">
      <w:pPr>
        <w:suppressAutoHyphens/>
        <w:autoSpaceDN w:val="0"/>
        <w:spacing w:line="300" w:lineRule="auto"/>
        <w:jc w:val="both"/>
        <w:textAlignment w:val="baseline"/>
        <w:rPr>
          <w:rFonts w:eastAsia="Calibri"/>
          <w:kern w:val="3"/>
        </w:rPr>
      </w:pPr>
      <w:r w:rsidRPr="00FC40B7">
        <w:rPr>
          <w:rFonts w:eastAsia="Calibri"/>
          <w:kern w:val="3"/>
        </w:rPr>
        <w:t xml:space="preserve">             14.1 Настоящий Договор вступает в силу с момента его заключения  и действует до полного исполнения настоящего Договора.</w:t>
      </w:r>
    </w:p>
    <w:p w:rsidR="00FC40B7" w:rsidRPr="00FC40B7" w:rsidRDefault="00FC40B7" w:rsidP="00FC40B7">
      <w:pPr>
        <w:snapToGrid w:val="0"/>
        <w:spacing w:line="300" w:lineRule="auto"/>
        <w:jc w:val="center"/>
        <w:rPr>
          <w:rFonts w:eastAsia="Calibri"/>
          <w:b/>
        </w:rPr>
      </w:pPr>
      <w:r w:rsidRPr="00FC40B7">
        <w:rPr>
          <w:rFonts w:eastAsia="Calibri"/>
          <w:b/>
        </w:rPr>
        <w:t>15. Прочие условия</w:t>
      </w:r>
    </w:p>
    <w:p w:rsidR="00FC40B7" w:rsidRPr="00FC40B7" w:rsidRDefault="00FC40B7" w:rsidP="00FC40B7">
      <w:pPr>
        <w:snapToGrid w:val="0"/>
        <w:spacing w:line="300" w:lineRule="auto"/>
        <w:ind w:firstLine="709"/>
        <w:jc w:val="both"/>
        <w:rPr>
          <w:rFonts w:eastAsia="Calibri"/>
        </w:rPr>
      </w:pPr>
      <w:r w:rsidRPr="00FC40B7">
        <w:rPr>
          <w:rFonts w:eastAsia="Calibri"/>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C40B7" w:rsidRPr="00FC40B7" w:rsidRDefault="00FC40B7" w:rsidP="00FC40B7">
      <w:pPr>
        <w:snapToGrid w:val="0"/>
        <w:spacing w:line="300" w:lineRule="auto"/>
        <w:ind w:firstLine="709"/>
        <w:jc w:val="both"/>
        <w:rPr>
          <w:rFonts w:eastAsia="Calibri"/>
        </w:rPr>
      </w:pPr>
      <w:r w:rsidRPr="00FC40B7">
        <w:rPr>
          <w:rFonts w:eastAsia="Calibri"/>
        </w:rPr>
        <w:t>15.2.  Поставщик не вправе полностью или частично уступать свои права по настоящему Договору третьим лицам.</w:t>
      </w:r>
    </w:p>
    <w:p w:rsidR="00FC40B7" w:rsidRPr="00FC40B7" w:rsidRDefault="00FC40B7" w:rsidP="00FC40B7">
      <w:pPr>
        <w:snapToGrid w:val="0"/>
        <w:spacing w:line="300" w:lineRule="auto"/>
        <w:ind w:firstLine="709"/>
        <w:jc w:val="both"/>
        <w:rPr>
          <w:rFonts w:eastAsia="Calibri"/>
        </w:rPr>
      </w:pPr>
      <w:r w:rsidRPr="00FC40B7">
        <w:rPr>
          <w:rFonts w:eastAsia="Calibri"/>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C40B7" w:rsidRPr="00FC40B7" w:rsidRDefault="00FC40B7" w:rsidP="00FC40B7">
      <w:pPr>
        <w:suppressAutoHyphens/>
        <w:autoSpaceDN w:val="0"/>
        <w:spacing w:line="300" w:lineRule="auto"/>
        <w:ind w:firstLine="709"/>
        <w:jc w:val="both"/>
        <w:textAlignment w:val="baseline"/>
        <w:rPr>
          <w:rFonts w:eastAsia="Calibri"/>
          <w:kern w:val="3"/>
          <w:shd w:val="clear" w:color="auto" w:fill="FFFFFF"/>
        </w:rPr>
      </w:pPr>
      <w:r w:rsidRPr="00FC40B7">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w:t>
      </w:r>
      <w:r w:rsidRPr="00FC40B7">
        <w:rPr>
          <w:rFonts w:eastAsia="Calibri"/>
          <w:kern w:val="3"/>
          <w:shd w:val="clear" w:color="auto" w:fill="FFFFFF"/>
        </w:rPr>
        <w:lastRenderedPageBreak/>
        <w:t>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C40B7" w:rsidRPr="00FC40B7" w:rsidRDefault="00FC40B7" w:rsidP="00FC40B7">
      <w:pPr>
        <w:snapToGrid w:val="0"/>
        <w:spacing w:line="300" w:lineRule="auto"/>
        <w:ind w:firstLine="709"/>
        <w:jc w:val="both"/>
        <w:rPr>
          <w:rFonts w:eastAsia="Calibri"/>
        </w:rPr>
      </w:pPr>
      <w:r w:rsidRPr="00FC40B7">
        <w:rPr>
          <w:rFonts w:eastAsia="Calibri"/>
        </w:rPr>
        <w:t>15.5. Все приложения к настоящему Договору являются его неотъемлемыми частями.</w:t>
      </w:r>
    </w:p>
    <w:p w:rsidR="00FC40B7" w:rsidRPr="00FC40B7" w:rsidRDefault="00FC40B7" w:rsidP="00FC40B7">
      <w:pPr>
        <w:snapToGrid w:val="0"/>
        <w:spacing w:line="300" w:lineRule="auto"/>
        <w:ind w:firstLine="709"/>
        <w:jc w:val="both"/>
        <w:rPr>
          <w:rFonts w:eastAsia="Calibri"/>
        </w:rPr>
      </w:pPr>
      <w:r w:rsidRPr="00FC40B7">
        <w:rPr>
          <w:rFonts w:eastAsia="Calibri"/>
        </w:rPr>
        <w:t>15.6. Настоящий Договор составлен в двух экземплярах, имеющих одинаковую силу, по одному экземпляру для каждой из Сторон.</w:t>
      </w:r>
    </w:p>
    <w:p w:rsidR="00FC40B7" w:rsidRPr="00FC40B7" w:rsidRDefault="00FC40B7" w:rsidP="00FC40B7">
      <w:pPr>
        <w:snapToGrid w:val="0"/>
        <w:spacing w:line="300" w:lineRule="auto"/>
        <w:ind w:firstLine="709"/>
        <w:jc w:val="both"/>
        <w:rPr>
          <w:rFonts w:eastAsia="Calibri"/>
        </w:rPr>
      </w:pPr>
      <w:r w:rsidRPr="00FC40B7">
        <w:rPr>
          <w:rFonts w:eastAsia="Calibri"/>
        </w:rPr>
        <w:t>15.7. К настоящему Договору прилагается:</w:t>
      </w:r>
    </w:p>
    <w:p w:rsidR="00FC40B7" w:rsidRPr="00FC40B7" w:rsidRDefault="00FC40B7" w:rsidP="00FC40B7">
      <w:pPr>
        <w:snapToGrid w:val="0"/>
        <w:spacing w:line="300" w:lineRule="auto"/>
        <w:ind w:firstLine="709"/>
        <w:jc w:val="both"/>
        <w:rPr>
          <w:rFonts w:eastAsia="Calibri"/>
        </w:rPr>
      </w:pPr>
      <w:r w:rsidRPr="00FC40B7">
        <w:rPr>
          <w:rFonts w:eastAsia="Calibri"/>
        </w:rPr>
        <w:t>15.7.1 Спецификация (приложение №1).</w:t>
      </w:r>
    </w:p>
    <w:p w:rsidR="00FC40B7" w:rsidRPr="00FC40B7" w:rsidRDefault="00FC40B7" w:rsidP="00FC40B7">
      <w:pPr>
        <w:snapToGrid w:val="0"/>
        <w:spacing w:line="300" w:lineRule="auto"/>
        <w:ind w:firstLine="709"/>
        <w:jc w:val="both"/>
        <w:rPr>
          <w:rFonts w:eastAsia="Calibri"/>
        </w:rPr>
      </w:pPr>
      <w:r w:rsidRPr="00FC40B7">
        <w:rPr>
          <w:rFonts w:eastAsia="Calibri"/>
        </w:rPr>
        <w:t xml:space="preserve"> </w:t>
      </w:r>
    </w:p>
    <w:p w:rsidR="00FC40B7" w:rsidRPr="00FC40B7" w:rsidRDefault="00FC40B7" w:rsidP="00FC40B7">
      <w:pPr>
        <w:suppressAutoHyphens/>
        <w:autoSpaceDN w:val="0"/>
        <w:spacing w:line="300" w:lineRule="auto"/>
        <w:jc w:val="center"/>
        <w:textAlignment w:val="baseline"/>
        <w:rPr>
          <w:rFonts w:eastAsia="Calibri"/>
          <w:b/>
          <w:kern w:val="3"/>
        </w:rPr>
      </w:pPr>
      <w:r w:rsidRPr="00FC40B7">
        <w:rPr>
          <w:rFonts w:eastAsia="Calibri"/>
          <w:b/>
          <w:kern w:val="3"/>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FC40B7" w:rsidRPr="00FC40B7" w:rsidTr="000F4504">
        <w:tc>
          <w:tcPr>
            <w:tcW w:w="460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autoSpaceDN w:val="0"/>
              <w:spacing w:line="300" w:lineRule="auto"/>
              <w:jc w:val="both"/>
              <w:textAlignment w:val="baseline"/>
              <w:rPr>
                <w:b/>
                <w:lang w:eastAsia="en-US"/>
              </w:rPr>
            </w:pPr>
            <w:r w:rsidRPr="00FC40B7">
              <w:rPr>
                <w:b/>
                <w:lang w:eastAsia="en-US"/>
              </w:rPr>
              <w:t>Покупатель:</w:t>
            </w:r>
          </w:p>
          <w:p w:rsidR="00FC40B7" w:rsidRPr="00FC40B7" w:rsidRDefault="00FC40B7" w:rsidP="00FC40B7">
            <w:pPr>
              <w:widowControl w:val="0"/>
              <w:spacing w:line="300" w:lineRule="auto"/>
              <w:ind w:left="20"/>
              <w:rPr>
                <w:rFonts w:ascii="Calibri" w:eastAsia="Calibri" w:hAnsi="Calibri"/>
                <w:b/>
                <w:shd w:val="clear" w:color="auto" w:fill="FFFFFF"/>
              </w:rPr>
            </w:pPr>
            <w:r w:rsidRPr="00FC40B7">
              <w:rPr>
                <w:rFonts w:ascii="Calibri" w:eastAsia="Calibri" w:hAnsi="Calibri"/>
                <w:b/>
                <w:shd w:val="clear" w:color="auto" w:fill="FFFFFF"/>
              </w:rPr>
              <w:t>ЧУЗ «РЖД-Медицина» г. Мичуринск»</w:t>
            </w:r>
          </w:p>
        </w:tc>
        <w:tc>
          <w:tcPr>
            <w:tcW w:w="4856"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widowControl w:val="0"/>
              <w:suppressAutoHyphens/>
              <w:autoSpaceDN w:val="0"/>
              <w:spacing w:line="300" w:lineRule="auto"/>
              <w:jc w:val="both"/>
              <w:textAlignment w:val="baseline"/>
              <w:rPr>
                <w:b/>
                <w:lang w:eastAsia="en-US"/>
              </w:rPr>
            </w:pPr>
            <w:r w:rsidRPr="00FC40B7">
              <w:rPr>
                <w:b/>
                <w:lang w:eastAsia="en-US"/>
              </w:rPr>
              <w:t>Поставщик:</w:t>
            </w:r>
          </w:p>
          <w:p w:rsidR="00FC40B7" w:rsidRPr="00FC40B7" w:rsidRDefault="00FC40B7" w:rsidP="00FC40B7">
            <w:pPr>
              <w:widowControl w:val="0"/>
              <w:suppressAutoHyphens/>
              <w:spacing w:line="300" w:lineRule="auto"/>
              <w:jc w:val="both"/>
              <w:rPr>
                <w:rFonts w:eastAsia="Andale Sans UI"/>
                <w:kern w:val="1"/>
                <w:highlight w:val="yellow"/>
                <w:lang w:eastAsia="en-US"/>
              </w:rPr>
            </w:pPr>
          </w:p>
        </w:tc>
      </w:tr>
      <w:tr w:rsidR="00FC40B7" w:rsidRPr="00FC40B7" w:rsidTr="000F4504">
        <w:trPr>
          <w:trHeight w:val="983"/>
        </w:trPr>
        <w:tc>
          <w:tcPr>
            <w:tcW w:w="460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snapToGrid w:val="0"/>
              <w:spacing w:line="320" w:lineRule="exact"/>
              <w:jc w:val="both"/>
              <w:rPr>
                <w:rFonts w:eastAsia="Calibri"/>
                <w:color w:val="000000"/>
              </w:rPr>
            </w:pPr>
            <w:r w:rsidRPr="00FC40B7">
              <w:rPr>
                <w:rFonts w:eastAsia="Calibri"/>
                <w:color w:val="000000"/>
              </w:rPr>
              <w:t>393764 Тамбовская обл., г. Мичуринск, ул. Лаврова, д. 242</w:t>
            </w:r>
          </w:p>
          <w:p w:rsidR="00FC40B7" w:rsidRPr="00FC40B7" w:rsidRDefault="00FC40B7" w:rsidP="00FC40B7">
            <w:pPr>
              <w:snapToGrid w:val="0"/>
              <w:spacing w:line="320" w:lineRule="exact"/>
              <w:jc w:val="both"/>
              <w:rPr>
                <w:rFonts w:eastAsia="Calibri"/>
                <w:color w:val="000000"/>
              </w:rPr>
            </w:pPr>
            <w:r w:rsidRPr="00FC40B7">
              <w:rPr>
                <w:rFonts w:eastAsia="Calibri"/>
                <w:color w:val="000000"/>
              </w:rPr>
              <w:t>ОГРН 1046870522819</w:t>
            </w:r>
          </w:p>
          <w:p w:rsidR="00FC40B7" w:rsidRPr="00FC40B7" w:rsidRDefault="00FC40B7" w:rsidP="00FC40B7">
            <w:pPr>
              <w:snapToGrid w:val="0"/>
              <w:spacing w:line="320" w:lineRule="exact"/>
              <w:jc w:val="both"/>
              <w:rPr>
                <w:rFonts w:eastAsia="Calibri"/>
                <w:color w:val="000000"/>
              </w:rPr>
            </w:pPr>
            <w:r w:rsidRPr="00FC40B7">
              <w:rPr>
                <w:rFonts w:eastAsia="Calibri"/>
                <w:color w:val="000000"/>
              </w:rPr>
              <w:t>ИНН 6827014547</w:t>
            </w:r>
          </w:p>
          <w:p w:rsidR="00FC40B7" w:rsidRPr="00FC40B7" w:rsidRDefault="00FC40B7" w:rsidP="00FC40B7">
            <w:pPr>
              <w:snapToGrid w:val="0"/>
              <w:spacing w:line="320" w:lineRule="exact"/>
              <w:jc w:val="both"/>
              <w:rPr>
                <w:rFonts w:eastAsia="Calibri"/>
                <w:color w:val="000000"/>
              </w:rPr>
            </w:pPr>
            <w:r w:rsidRPr="00FC40B7">
              <w:rPr>
                <w:rFonts w:eastAsia="Calibri"/>
                <w:color w:val="000000"/>
              </w:rPr>
              <w:t>КПП 682701001</w:t>
            </w:r>
          </w:p>
          <w:p w:rsidR="00FC40B7" w:rsidRPr="00FC40B7" w:rsidRDefault="00FC40B7" w:rsidP="00FC40B7">
            <w:pPr>
              <w:widowControl w:val="0"/>
              <w:spacing w:line="320" w:lineRule="exact"/>
              <w:ind w:left="20" w:right="60"/>
              <w:rPr>
                <w:rFonts w:ascii="Calibri" w:eastAsia="Calibri" w:hAnsi="Calibri"/>
                <w:color w:val="000000"/>
                <w:lang w:eastAsia="en-US"/>
              </w:rPr>
            </w:pPr>
            <w:r w:rsidRPr="00FC40B7">
              <w:rPr>
                <w:rFonts w:ascii="Calibri" w:eastAsia="Calibri" w:hAnsi="Calibri"/>
                <w:color w:val="000000"/>
                <w:lang w:eastAsia="en-US"/>
              </w:rPr>
              <w:t>Р/сч 40703810261260100091</w:t>
            </w:r>
          </w:p>
          <w:p w:rsidR="00FC40B7" w:rsidRPr="00FC40B7" w:rsidRDefault="00FC40B7" w:rsidP="00FC40B7">
            <w:pPr>
              <w:widowControl w:val="0"/>
              <w:spacing w:line="320" w:lineRule="exact"/>
              <w:ind w:left="20"/>
              <w:rPr>
                <w:rFonts w:ascii="Calibri" w:eastAsia="Calibri" w:hAnsi="Calibri"/>
                <w:color w:val="000000"/>
                <w:lang w:eastAsia="en-US"/>
              </w:rPr>
            </w:pPr>
            <w:r w:rsidRPr="00FC40B7">
              <w:rPr>
                <w:rFonts w:ascii="Calibri" w:eastAsia="Calibri" w:hAnsi="Calibri"/>
                <w:color w:val="000000"/>
                <w:lang w:eastAsia="en-US"/>
              </w:rPr>
              <w:t>К/сч 30101810800000000649</w:t>
            </w:r>
          </w:p>
          <w:p w:rsidR="00FC40B7" w:rsidRPr="00FC40B7" w:rsidRDefault="00FC40B7" w:rsidP="00FC40B7">
            <w:pPr>
              <w:widowControl w:val="0"/>
              <w:spacing w:line="320" w:lineRule="exact"/>
              <w:ind w:left="20"/>
              <w:rPr>
                <w:rFonts w:ascii="Calibri" w:eastAsia="Calibri" w:hAnsi="Calibri"/>
                <w:color w:val="000000"/>
                <w:lang w:eastAsia="en-US"/>
              </w:rPr>
            </w:pPr>
            <w:r w:rsidRPr="00FC40B7">
              <w:rPr>
                <w:rFonts w:ascii="Calibri" w:eastAsia="Calibri" w:hAnsi="Calibri"/>
                <w:color w:val="000000"/>
                <w:lang w:eastAsia="en-US"/>
              </w:rPr>
              <w:t>БАНК: Тамбовское ОСБ № 8594  ПАО Сбербанк  г. Тамбов</w:t>
            </w:r>
          </w:p>
          <w:p w:rsidR="00FC40B7" w:rsidRPr="00FC40B7" w:rsidRDefault="00FC40B7" w:rsidP="00FC40B7">
            <w:pPr>
              <w:widowControl w:val="0"/>
              <w:spacing w:line="320" w:lineRule="exact"/>
              <w:ind w:left="20"/>
              <w:rPr>
                <w:rFonts w:ascii="Calibri" w:eastAsia="Calibri" w:hAnsi="Calibri"/>
                <w:color w:val="000000"/>
                <w:lang w:eastAsia="en-US"/>
              </w:rPr>
            </w:pPr>
            <w:r w:rsidRPr="00FC40B7">
              <w:rPr>
                <w:rFonts w:ascii="Calibri" w:eastAsia="Calibri" w:hAnsi="Calibri"/>
                <w:color w:val="000000"/>
                <w:lang w:eastAsia="en-US"/>
              </w:rPr>
              <w:t>БИК 046850649</w:t>
            </w:r>
          </w:p>
          <w:p w:rsidR="00FC40B7" w:rsidRPr="00FC40B7" w:rsidRDefault="00FC40B7" w:rsidP="00FC40B7">
            <w:pPr>
              <w:widowControl w:val="0"/>
              <w:spacing w:line="320" w:lineRule="exact"/>
              <w:rPr>
                <w:rFonts w:ascii="Calibri" w:eastAsia="Calibri" w:hAnsi="Calibri"/>
                <w:color w:val="000000"/>
                <w:lang w:eastAsia="en-US"/>
              </w:rPr>
            </w:pPr>
            <w:r w:rsidRPr="00FC40B7">
              <w:rPr>
                <w:rFonts w:ascii="Calibri" w:eastAsia="Calibri" w:hAnsi="Calibri"/>
                <w:color w:val="000000"/>
                <w:lang w:eastAsia="en-US"/>
              </w:rPr>
              <w:t>ОКПО 71250226</w:t>
            </w:r>
          </w:p>
          <w:p w:rsidR="00FC40B7" w:rsidRPr="00FC40B7" w:rsidRDefault="00FC40B7" w:rsidP="00FC40B7">
            <w:pPr>
              <w:snapToGrid w:val="0"/>
              <w:spacing w:line="320" w:lineRule="exact"/>
              <w:jc w:val="both"/>
              <w:rPr>
                <w:rFonts w:eastAsia="Calibri"/>
                <w:color w:val="000000"/>
              </w:rPr>
            </w:pPr>
            <w:r w:rsidRPr="00FC40B7">
              <w:rPr>
                <w:rFonts w:eastAsia="Calibri"/>
                <w:color w:val="000000"/>
              </w:rPr>
              <w:t>ОКОГУ 4100612</w:t>
            </w:r>
          </w:p>
          <w:p w:rsidR="00FC40B7" w:rsidRPr="00FC40B7" w:rsidRDefault="00FC40B7" w:rsidP="00FC40B7">
            <w:pPr>
              <w:widowControl w:val="0"/>
              <w:spacing w:line="320" w:lineRule="exact"/>
              <w:rPr>
                <w:rFonts w:ascii="Calibri" w:eastAsia="Calibri" w:hAnsi="Calibri"/>
                <w:color w:val="000000"/>
                <w:lang w:eastAsia="en-US"/>
              </w:rPr>
            </w:pPr>
            <w:r w:rsidRPr="00FC40B7">
              <w:rPr>
                <w:rFonts w:ascii="Calibri" w:eastAsia="Calibri" w:hAnsi="Calibri"/>
                <w:color w:val="000000"/>
                <w:lang w:eastAsia="en-US"/>
              </w:rPr>
              <w:t xml:space="preserve">Тел/факс: 8-(47545)-3-12-88 </w:t>
            </w:r>
          </w:p>
          <w:p w:rsidR="00FC40B7" w:rsidRPr="00FC40B7" w:rsidRDefault="00FC40B7" w:rsidP="00FC40B7">
            <w:pPr>
              <w:snapToGrid w:val="0"/>
              <w:spacing w:line="300" w:lineRule="auto"/>
              <w:jc w:val="both"/>
              <w:rPr>
                <w:rFonts w:eastAsia="Calibri"/>
                <w:color w:val="000000"/>
              </w:rPr>
            </w:pPr>
            <w:r w:rsidRPr="00FC40B7">
              <w:rPr>
                <w:rFonts w:eastAsia="Calibri"/>
                <w:color w:val="000000"/>
              </w:rPr>
              <w:t>Эл.почта: medrzd_michurinsk@mail.ru</w:t>
            </w:r>
          </w:p>
        </w:tc>
        <w:tc>
          <w:tcPr>
            <w:tcW w:w="4856"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keepNext/>
              <w:keepLines/>
              <w:widowControl w:val="0"/>
              <w:suppressAutoHyphens/>
              <w:autoSpaceDN w:val="0"/>
              <w:spacing w:line="300" w:lineRule="auto"/>
              <w:jc w:val="both"/>
              <w:textAlignment w:val="baseline"/>
              <w:outlineLvl w:val="2"/>
              <w:rPr>
                <w:highlight w:val="yellow"/>
                <w:lang w:eastAsia="en-US"/>
              </w:rPr>
            </w:pPr>
          </w:p>
        </w:tc>
      </w:tr>
    </w:tbl>
    <w:p w:rsidR="00FC40B7" w:rsidRPr="00FC40B7" w:rsidRDefault="00FC40B7" w:rsidP="00FC40B7">
      <w:pPr>
        <w:widowControl w:val="0"/>
        <w:tabs>
          <w:tab w:val="center" w:pos="4677"/>
          <w:tab w:val="right" w:pos="9355"/>
        </w:tabs>
        <w:suppressAutoHyphens/>
        <w:spacing w:line="300" w:lineRule="auto"/>
        <w:jc w:val="both"/>
        <w:rPr>
          <w:rFonts w:eastAsia="Andale Sans UI"/>
          <w:b/>
          <w:bCs/>
          <w:kern w:val="1"/>
          <w:lang w:eastAsia="en-US"/>
        </w:rPr>
      </w:pPr>
    </w:p>
    <w:p w:rsidR="00FC40B7" w:rsidRPr="00FC40B7" w:rsidRDefault="00FC40B7" w:rsidP="00FC40B7">
      <w:pPr>
        <w:widowControl w:val="0"/>
        <w:tabs>
          <w:tab w:val="center" w:pos="4677"/>
          <w:tab w:val="right" w:pos="9355"/>
        </w:tabs>
        <w:suppressAutoHyphens/>
        <w:spacing w:line="300" w:lineRule="auto"/>
        <w:jc w:val="center"/>
        <w:rPr>
          <w:rFonts w:eastAsia="Andale Sans UI"/>
          <w:b/>
          <w:bCs/>
          <w:kern w:val="1"/>
          <w:lang w:eastAsia="en-US"/>
        </w:rPr>
      </w:pPr>
      <w:r w:rsidRPr="00FC40B7">
        <w:rPr>
          <w:rFonts w:eastAsia="Andale Sans UI"/>
          <w:b/>
          <w:bCs/>
          <w:kern w:val="1"/>
          <w:lang w:eastAsia="en-US"/>
        </w:rPr>
        <w:t>17. Подписи Сторон</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C40B7" w:rsidRPr="00FC40B7" w:rsidTr="000F4504">
        <w:tc>
          <w:tcPr>
            <w:tcW w:w="4375" w:type="dxa"/>
          </w:tcPr>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Cs w:val="18"/>
                <w:lang w:eastAsia="en-US"/>
              </w:rPr>
              <w:t>Главный врач</w:t>
            </w:r>
          </w:p>
          <w:p w:rsidR="00FC40B7" w:rsidRPr="00FC40B7" w:rsidRDefault="00FC40B7" w:rsidP="00FC40B7">
            <w:pPr>
              <w:widowControl w:val="0"/>
              <w:suppressAutoHyphens/>
              <w:spacing w:line="300" w:lineRule="auto"/>
              <w:jc w:val="both"/>
              <w:rPr>
                <w:rFonts w:eastAsia="Andale Sans UI"/>
                <w:bCs/>
                <w:kern w:val="1"/>
                <w:lang w:eastAsia="en-US"/>
              </w:rPr>
            </w:pPr>
            <w:r w:rsidRPr="00FC40B7">
              <w:rPr>
                <w:rFonts w:eastAsia="Andale Sans UI"/>
                <w:b/>
                <w:kern w:val="1"/>
                <w:sz w:val="22"/>
                <w:szCs w:val="18"/>
                <w:lang w:eastAsia="en-US"/>
              </w:rPr>
              <w:t xml:space="preserve">ЧУЗ «РЖД-Медицина» г. Мичуринск»    </w:t>
            </w:r>
            <w:r w:rsidRPr="00FC40B7">
              <w:rPr>
                <w:rFonts w:eastAsia="Andale Sans UI"/>
                <w:b/>
                <w:kern w:val="1"/>
                <w:szCs w:val="18"/>
                <w:lang w:eastAsia="en-US"/>
              </w:rPr>
              <w:tab/>
            </w:r>
          </w:p>
        </w:tc>
        <w:tc>
          <w:tcPr>
            <w:tcW w:w="587" w:type="dxa"/>
          </w:tcPr>
          <w:p w:rsidR="00FC40B7" w:rsidRPr="00FC40B7" w:rsidRDefault="00FC40B7" w:rsidP="00FC40B7">
            <w:pPr>
              <w:widowControl w:val="0"/>
              <w:suppressAutoHyphens/>
              <w:spacing w:line="300" w:lineRule="auto"/>
              <w:jc w:val="both"/>
              <w:rPr>
                <w:rFonts w:eastAsia="Andale Sans UI"/>
                <w:b/>
                <w:bCs/>
                <w:kern w:val="1"/>
                <w:lang w:eastAsia="en-US"/>
              </w:rPr>
            </w:pPr>
          </w:p>
        </w:tc>
        <w:tc>
          <w:tcPr>
            <w:tcW w:w="4747" w:type="dxa"/>
          </w:tcPr>
          <w:p w:rsidR="00FC40B7" w:rsidRPr="00FC40B7" w:rsidRDefault="00FC40B7" w:rsidP="00FC40B7">
            <w:pPr>
              <w:widowControl w:val="0"/>
              <w:suppressAutoHyphens/>
              <w:spacing w:line="300" w:lineRule="auto"/>
              <w:jc w:val="both"/>
              <w:rPr>
                <w:rFonts w:eastAsia="Andale Sans UI"/>
                <w:kern w:val="1"/>
                <w:lang w:eastAsia="en-US"/>
              </w:rPr>
            </w:pPr>
          </w:p>
        </w:tc>
      </w:tr>
      <w:tr w:rsidR="00FC40B7" w:rsidRPr="00FC40B7" w:rsidTr="000F4504">
        <w:tc>
          <w:tcPr>
            <w:tcW w:w="4375" w:type="dxa"/>
          </w:tcPr>
          <w:p w:rsidR="00FC40B7" w:rsidRPr="00FC40B7" w:rsidRDefault="00FC40B7" w:rsidP="00FC40B7">
            <w:pPr>
              <w:widowControl w:val="0"/>
              <w:suppressAutoHyphens/>
              <w:spacing w:line="300" w:lineRule="auto"/>
              <w:jc w:val="both"/>
              <w:rPr>
                <w:rFonts w:eastAsia="Andale Sans UI"/>
                <w:b/>
                <w:bCs/>
                <w:kern w:val="1"/>
                <w:lang w:eastAsia="en-US"/>
              </w:rPr>
            </w:pPr>
          </w:p>
        </w:tc>
        <w:tc>
          <w:tcPr>
            <w:tcW w:w="587" w:type="dxa"/>
          </w:tcPr>
          <w:p w:rsidR="00FC40B7" w:rsidRPr="00FC40B7" w:rsidRDefault="00FC40B7" w:rsidP="00FC40B7">
            <w:pPr>
              <w:widowControl w:val="0"/>
              <w:suppressAutoHyphens/>
              <w:spacing w:line="300" w:lineRule="auto"/>
              <w:jc w:val="both"/>
              <w:rPr>
                <w:rFonts w:eastAsia="Andale Sans UI"/>
                <w:b/>
                <w:bCs/>
                <w:kern w:val="1"/>
                <w:lang w:eastAsia="en-US"/>
              </w:rPr>
            </w:pPr>
          </w:p>
        </w:tc>
        <w:tc>
          <w:tcPr>
            <w:tcW w:w="4747" w:type="dxa"/>
          </w:tcPr>
          <w:p w:rsidR="00FC40B7" w:rsidRPr="00FC40B7" w:rsidRDefault="00FC40B7" w:rsidP="00FC40B7">
            <w:pPr>
              <w:widowControl w:val="0"/>
              <w:suppressAutoHyphens/>
              <w:spacing w:line="300" w:lineRule="auto"/>
              <w:jc w:val="both"/>
              <w:rPr>
                <w:rFonts w:eastAsia="Andale Sans UI"/>
                <w:b/>
                <w:bCs/>
                <w:kern w:val="1"/>
                <w:lang w:eastAsia="en-US"/>
              </w:rPr>
            </w:pPr>
          </w:p>
        </w:tc>
      </w:tr>
      <w:tr w:rsidR="00FC40B7" w:rsidRPr="00FC40B7" w:rsidTr="000F4504">
        <w:tc>
          <w:tcPr>
            <w:tcW w:w="4375" w:type="dxa"/>
          </w:tcPr>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_________________/</w:t>
            </w:r>
            <w:r w:rsidRPr="00FC40B7">
              <w:rPr>
                <w:rFonts w:eastAsia="Andale Sans UI"/>
                <w:kern w:val="1"/>
                <w:sz w:val="26"/>
                <w:szCs w:val="26"/>
                <w:lang w:eastAsia="en-US"/>
              </w:rPr>
              <w:t xml:space="preserve"> </w:t>
            </w:r>
            <w:r w:rsidRPr="00FC40B7">
              <w:rPr>
                <w:rFonts w:eastAsia="Andale Sans UI"/>
                <w:kern w:val="1"/>
                <w:lang w:eastAsia="en-US"/>
              </w:rPr>
              <w:t>А.В. Бурмин /</w:t>
            </w:r>
          </w:p>
        </w:tc>
        <w:tc>
          <w:tcPr>
            <w:tcW w:w="587" w:type="dxa"/>
          </w:tcPr>
          <w:p w:rsidR="00FC40B7" w:rsidRPr="00FC40B7" w:rsidRDefault="00FC40B7" w:rsidP="00FC40B7">
            <w:pPr>
              <w:widowControl w:val="0"/>
              <w:suppressAutoHyphens/>
              <w:spacing w:line="300" w:lineRule="auto"/>
              <w:jc w:val="both"/>
              <w:rPr>
                <w:rFonts w:eastAsia="Andale Sans UI"/>
                <w:b/>
                <w:bCs/>
                <w:kern w:val="1"/>
                <w:lang w:eastAsia="en-US"/>
              </w:rPr>
            </w:pPr>
          </w:p>
        </w:tc>
        <w:tc>
          <w:tcPr>
            <w:tcW w:w="4747" w:type="dxa"/>
          </w:tcPr>
          <w:p w:rsidR="00FC40B7" w:rsidRPr="00FC40B7" w:rsidRDefault="00FC40B7" w:rsidP="00FC40B7">
            <w:pPr>
              <w:widowControl w:val="0"/>
              <w:suppressAutoHyphens/>
              <w:spacing w:line="300" w:lineRule="auto"/>
              <w:jc w:val="both"/>
              <w:rPr>
                <w:rFonts w:eastAsia="Andale Sans UI"/>
                <w:kern w:val="1"/>
                <w:lang w:eastAsia="en-US"/>
              </w:rPr>
            </w:pPr>
            <w:r w:rsidRPr="00FC40B7">
              <w:rPr>
                <w:rFonts w:eastAsia="Andale Sans UI"/>
                <w:kern w:val="1"/>
                <w:lang w:eastAsia="en-US"/>
              </w:rPr>
              <w:t xml:space="preserve"> __________________ /_________________/</w:t>
            </w:r>
          </w:p>
        </w:tc>
      </w:tr>
    </w:tbl>
    <w:p w:rsidR="00FC40B7" w:rsidRPr="00FC40B7" w:rsidRDefault="00FC40B7" w:rsidP="00FC40B7">
      <w:pPr>
        <w:suppressAutoHyphens/>
        <w:autoSpaceDN w:val="0"/>
        <w:spacing w:line="300" w:lineRule="auto"/>
        <w:jc w:val="both"/>
        <w:textAlignment w:val="baseline"/>
        <w:rPr>
          <w:rFonts w:eastAsia="Calibri"/>
          <w:b/>
          <w:bCs/>
          <w:kern w:val="3"/>
        </w:rPr>
      </w:pPr>
      <w:r w:rsidRPr="00FC40B7">
        <w:rPr>
          <w:rFonts w:eastAsia="Calibri"/>
          <w:b/>
          <w:bCs/>
          <w:kern w:val="3"/>
        </w:rPr>
        <w:t xml:space="preserve">                    </w:t>
      </w: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p>
    <w:p w:rsidR="00FC40B7" w:rsidRPr="00FC40B7" w:rsidRDefault="00FC40B7" w:rsidP="00FC40B7">
      <w:pPr>
        <w:suppressAutoHyphens/>
        <w:autoSpaceDN w:val="0"/>
        <w:jc w:val="right"/>
        <w:textAlignment w:val="baseline"/>
        <w:rPr>
          <w:rFonts w:eastAsia="Calibri"/>
          <w:kern w:val="3"/>
        </w:rPr>
      </w:pPr>
      <w:r w:rsidRPr="00FC40B7">
        <w:rPr>
          <w:rFonts w:eastAsia="Calibri"/>
          <w:kern w:val="3"/>
        </w:rPr>
        <w:t>Приложение №1</w:t>
      </w:r>
    </w:p>
    <w:p w:rsidR="00FC40B7" w:rsidRPr="00FC40B7" w:rsidRDefault="00FC40B7" w:rsidP="00FC40B7">
      <w:pPr>
        <w:tabs>
          <w:tab w:val="left" w:pos="1040"/>
          <w:tab w:val="left" w:pos="1440"/>
          <w:tab w:val="left" w:pos="8000"/>
        </w:tabs>
        <w:suppressAutoHyphens/>
        <w:autoSpaceDN w:val="0"/>
        <w:jc w:val="right"/>
        <w:textAlignment w:val="baseline"/>
        <w:rPr>
          <w:rFonts w:eastAsia="Calibri"/>
          <w:kern w:val="3"/>
        </w:rPr>
      </w:pPr>
      <w:r w:rsidRPr="00FC40B7">
        <w:rPr>
          <w:rFonts w:eastAsia="Calibri"/>
          <w:kern w:val="3"/>
        </w:rPr>
        <w:t xml:space="preserve">к Договору №________             </w:t>
      </w:r>
    </w:p>
    <w:p w:rsidR="00FC40B7" w:rsidRPr="00FC40B7" w:rsidRDefault="00FC40B7" w:rsidP="00FC40B7">
      <w:pPr>
        <w:tabs>
          <w:tab w:val="left" w:pos="1040"/>
          <w:tab w:val="left" w:pos="1440"/>
          <w:tab w:val="left" w:pos="8000"/>
        </w:tabs>
        <w:suppressAutoHyphens/>
        <w:autoSpaceDN w:val="0"/>
        <w:jc w:val="right"/>
        <w:textAlignment w:val="baseline"/>
        <w:rPr>
          <w:kern w:val="3"/>
        </w:rPr>
      </w:pPr>
      <w:r w:rsidRPr="00FC40B7">
        <w:rPr>
          <w:rFonts w:eastAsia="Calibri"/>
          <w:kern w:val="3"/>
        </w:rPr>
        <w:t>от «___» ___________ 2020г.</w:t>
      </w:r>
    </w:p>
    <w:p w:rsidR="00FC40B7" w:rsidRPr="00FC40B7" w:rsidRDefault="00FC40B7" w:rsidP="00FC40B7">
      <w:pPr>
        <w:tabs>
          <w:tab w:val="left" w:pos="1040"/>
          <w:tab w:val="left" w:pos="1440"/>
          <w:tab w:val="left" w:pos="8000"/>
        </w:tabs>
        <w:suppressAutoHyphens/>
        <w:autoSpaceDN w:val="0"/>
        <w:jc w:val="both"/>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b/>
          <w:kern w:val="3"/>
        </w:rPr>
      </w:pPr>
      <w:r w:rsidRPr="00FC40B7">
        <w:rPr>
          <w:rFonts w:eastAsia="Calibri"/>
          <w:b/>
          <w:kern w:val="3"/>
        </w:rPr>
        <w:t xml:space="preserve">Спецификация  </w:t>
      </w:r>
    </w:p>
    <w:p w:rsidR="00FC40B7" w:rsidRPr="00FC40B7" w:rsidRDefault="00FC40B7" w:rsidP="00FC40B7">
      <w:pPr>
        <w:tabs>
          <w:tab w:val="left" w:pos="1040"/>
          <w:tab w:val="left" w:pos="1440"/>
          <w:tab w:val="left" w:pos="8000"/>
        </w:tabs>
        <w:suppressAutoHyphens/>
        <w:autoSpaceDN w:val="0"/>
        <w:jc w:val="both"/>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both"/>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230"/>
        <w:gridCol w:w="1500"/>
        <w:gridCol w:w="1005"/>
        <w:gridCol w:w="1835"/>
      </w:tblGrid>
      <w:tr w:rsidR="00FC40B7" w:rsidRPr="00FC40B7" w:rsidTr="000F450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both"/>
              <w:textAlignment w:val="baseline"/>
              <w:rPr>
                <w:rFonts w:eastAsia="Calibri"/>
                <w:kern w:val="3"/>
              </w:rPr>
            </w:pPr>
            <w:r w:rsidRPr="00FC40B7">
              <w:rPr>
                <w:rFonts w:eastAsia="Calibri"/>
                <w:kern w:val="3"/>
              </w:rPr>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Наименование Товара /Производитель</w:t>
            </w:r>
          </w:p>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ind w:left="-93" w:right="-53"/>
              <w:jc w:val="center"/>
              <w:textAlignment w:val="baseline"/>
              <w:rPr>
                <w:rFonts w:eastAsia="Calibri"/>
                <w:kern w:val="3"/>
              </w:rPr>
            </w:pPr>
            <w:r w:rsidRPr="00FC40B7">
              <w:rPr>
                <w:rFonts w:eastAsia="Calibri"/>
                <w:kern w:val="3"/>
              </w:rPr>
              <w:t>Ед.</w:t>
            </w:r>
            <w:r w:rsidRPr="00FC40B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ind w:left="-93" w:right="-53"/>
              <w:jc w:val="center"/>
              <w:textAlignment w:val="baseline"/>
              <w:rPr>
                <w:rFonts w:eastAsia="Calibri"/>
                <w:kern w:val="3"/>
              </w:rPr>
            </w:pPr>
            <w:r w:rsidRPr="00FC40B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ind w:left="-163" w:right="-177"/>
              <w:jc w:val="center"/>
              <w:textAlignment w:val="baseline"/>
              <w:rPr>
                <w:rFonts w:eastAsia="Calibri"/>
                <w:kern w:val="3"/>
              </w:rPr>
            </w:pPr>
          </w:p>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НДС,%.</w:t>
            </w:r>
          </w:p>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/НДС не облагает</w:t>
            </w:r>
          </w:p>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Сумма НДС, руб.</w:t>
            </w:r>
          </w:p>
          <w:p w:rsidR="00FC40B7" w:rsidRPr="00FC40B7" w:rsidRDefault="00FC40B7" w:rsidP="00FC40B7">
            <w:pPr>
              <w:suppressAutoHyphens/>
              <w:autoSpaceDN w:val="0"/>
              <w:snapToGrid w:val="0"/>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r w:rsidRPr="00FC40B7">
              <w:rPr>
                <w:rFonts w:eastAsia="Calibri"/>
                <w:kern w:val="3"/>
              </w:rPr>
              <w:t>Стоимость  руб.</w:t>
            </w:r>
          </w:p>
        </w:tc>
      </w:tr>
      <w:tr w:rsidR="00FC40B7" w:rsidRPr="00FC40B7" w:rsidTr="000F450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both"/>
              <w:textAlignment w:val="baseline"/>
              <w:rPr>
                <w:rFonts w:eastAsia="Calibri"/>
                <w:kern w:val="3"/>
              </w:rPr>
            </w:pPr>
            <w:r w:rsidRPr="00FC40B7">
              <w:rPr>
                <w:rFonts w:eastAsia="Calibri"/>
                <w:kern w:val="3"/>
              </w:rPr>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autoSpaceDN w:val="0"/>
              <w:snapToGrid w:val="0"/>
              <w:textAlignment w:val="baseline"/>
              <w:rPr>
                <w:rFonts w:eastAsia="Calibri"/>
                <w:iCs/>
                <w:kern w:val="3"/>
                <w:lang w:val="en-U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ind w:right="-108"/>
              <w:jc w:val="center"/>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kern w:val="3"/>
              </w:rPr>
            </w:pPr>
          </w:p>
        </w:tc>
      </w:tr>
      <w:tr w:rsidR="00FC40B7" w:rsidRPr="00FC40B7" w:rsidTr="000F450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both"/>
              <w:textAlignment w:val="baseline"/>
              <w:rPr>
                <w:rFonts w:eastAsia="Calibri"/>
                <w:b/>
                <w:kern w:val="3"/>
              </w:rPr>
            </w:pPr>
            <w:r w:rsidRPr="00FC40B7">
              <w:rPr>
                <w:rFonts w:eastAsia="Calibri"/>
                <w:b/>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center"/>
              <w:textAlignment w:val="baseline"/>
              <w:rPr>
                <w:rFonts w:eastAsia="Calibri"/>
                <w:b/>
                <w:kern w:val="3"/>
              </w:rPr>
            </w:pPr>
          </w:p>
        </w:tc>
      </w:tr>
      <w:tr w:rsidR="00FC40B7" w:rsidRPr="00FC40B7" w:rsidTr="000F450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C40B7" w:rsidRPr="00FC40B7" w:rsidRDefault="00FC40B7" w:rsidP="00FC40B7">
            <w:pPr>
              <w:suppressAutoHyphens/>
              <w:autoSpaceDN w:val="0"/>
              <w:snapToGrid w:val="0"/>
              <w:jc w:val="both"/>
              <w:textAlignment w:val="baseline"/>
              <w:rPr>
                <w:rFonts w:eastAsia="Calibri"/>
                <w:kern w:val="3"/>
              </w:rPr>
            </w:pPr>
          </w:p>
        </w:tc>
      </w:tr>
    </w:tbl>
    <w:p w:rsidR="00FC40B7" w:rsidRPr="00FC40B7" w:rsidRDefault="00FC40B7" w:rsidP="00FC40B7">
      <w:pPr>
        <w:widowControl w:val="0"/>
        <w:tabs>
          <w:tab w:val="center" w:pos="4677"/>
          <w:tab w:val="right" w:pos="9355"/>
        </w:tabs>
        <w:suppressAutoHyphens/>
        <w:ind w:firstLine="426"/>
        <w:jc w:val="both"/>
        <w:rPr>
          <w:rFonts w:eastAsia="Andale Sans UI"/>
          <w:iCs/>
          <w:kern w:val="1"/>
          <w:sz w:val="27"/>
          <w:szCs w:val="27"/>
          <w:shd w:val="clear" w:color="auto" w:fill="FFFFFF"/>
          <w:lang w:eastAsia="en-US"/>
        </w:rPr>
      </w:pPr>
      <w:r w:rsidRPr="00FC40B7">
        <w:rPr>
          <w:rFonts w:eastAsia="Andale Sans UI"/>
          <w:bCs/>
          <w:kern w:val="1"/>
          <w:lang w:eastAsia="en-US"/>
        </w:rPr>
        <w:t xml:space="preserve">Итого по Спецификации -  </w:t>
      </w:r>
      <w:r w:rsidRPr="00FC40B7">
        <w:rPr>
          <w:rFonts w:eastAsia="Andale Sans UI"/>
          <w:i/>
          <w:iCs/>
          <w:kern w:val="1"/>
          <w:sz w:val="27"/>
          <w:szCs w:val="27"/>
          <w:shd w:val="clear" w:color="auto" w:fill="FFFFFF"/>
          <w:lang w:eastAsia="en-US"/>
        </w:rPr>
        <w:t xml:space="preserve"> </w:t>
      </w:r>
      <w:r w:rsidRPr="00FC40B7">
        <w:rPr>
          <w:rFonts w:eastAsia="Andale Sans UI"/>
          <w:iCs/>
          <w:kern w:val="1"/>
          <w:sz w:val="27"/>
          <w:szCs w:val="27"/>
          <w:shd w:val="clear" w:color="auto" w:fill="FFFFFF"/>
          <w:lang w:eastAsia="en-US"/>
        </w:rPr>
        <w:t>(      ) рублей 00 копеек</w:t>
      </w:r>
    </w:p>
    <w:p w:rsidR="00FC40B7" w:rsidRPr="00FC40B7" w:rsidRDefault="00FC40B7" w:rsidP="00FC40B7">
      <w:pPr>
        <w:suppressAutoHyphens/>
        <w:autoSpaceDN w:val="0"/>
        <w:spacing w:line="360" w:lineRule="auto"/>
        <w:jc w:val="both"/>
        <w:textAlignment w:val="baseline"/>
        <w:rPr>
          <w:kern w:val="3"/>
        </w:rPr>
      </w:pPr>
    </w:p>
    <w:p w:rsidR="00FC40B7" w:rsidRPr="00FC40B7" w:rsidRDefault="00FC40B7" w:rsidP="00FC40B7">
      <w:pPr>
        <w:tabs>
          <w:tab w:val="left" w:pos="1040"/>
          <w:tab w:val="left" w:pos="1440"/>
          <w:tab w:val="left" w:pos="8000"/>
        </w:tabs>
        <w:suppressAutoHyphens/>
        <w:autoSpaceDN w:val="0"/>
        <w:spacing w:line="360" w:lineRule="auto"/>
        <w:jc w:val="both"/>
        <w:textAlignment w:val="baseline"/>
        <w:rPr>
          <w:kern w:val="3"/>
        </w:rPr>
      </w:pPr>
    </w:p>
    <w:p w:rsidR="00FC40B7" w:rsidRPr="00FC40B7" w:rsidRDefault="00FC40B7" w:rsidP="00FC40B7">
      <w:pPr>
        <w:tabs>
          <w:tab w:val="left" w:pos="1040"/>
          <w:tab w:val="left" w:pos="1440"/>
          <w:tab w:val="left" w:pos="8000"/>
        </w:tabs>
        <w:suppressAutoHyphens/>
        <w:autoSpaceDN w:val="0"/>
        <w:spacing w:line="360" w:lineRule="auto"/>
        <w:jc w:val="both"/>
        <w:textAlignment w:val="baseline"/>
        <w:rPr>
          <w:kern w:val="3"/>
        </w:rPr>
      </w:pPr>
    </w:p>
    <w:p w:rsidR="00FC40B7" w:rsidRPr="00FC40B7" w:rsidRDefault="00FC40B7" w:rsidP="00FC40B7">
      <w:pPr>
        <w:suppressAutoHyphens/>
        <w:autoSpaceDN w:val="0"/>
        <w:jc w:val="both"/>
        <w:textAlignment w:val="baseline"/>
        <w:rPr>
          <w:rFonts w:eastAsia="Calibri"/>
          <w:kern w:val="3"/>
        </w:rPr>
      </w:pPr>
      <w:r w:rsidRPr="00FC40B7">
        <w:rPr>
          <w:rFonts w:eastAsia="Calibri"/>
          <w:b/>
          <w:kern w:val="3"/>
        </w:rPr>
        <w:t>от Покупателя</w:t>
      </w:r>
      <w:r w:rsidRPr="00FC40B7">
        <w:rPr>
          <w:rFonts w:eastAsia="Calibri"/>
          <w:kern w:val="3"/>
        </w:rPr>
        <w:t xml:space="preserve"> </w:t>
      </w:r>
      <w:r w:rsidRPr="00FC40B7">
        <w:rPr>
          <w:rFonts w:eastAsia="Calibri"/>
          <w:kern w:val="3"/>
        </w:rPr>
        <w:tab/>
      </w:r>
      <w:r w:rsidRPr="00FC40B7">
        <w:rPr>
          <w:rFonts w:eastAsia="Calibri"/>
          <w:kern w:val="3"/>
        </w:rPr>
        <w:tab/>
      </w:r>
      <w:r w:rsidRPr="00FC40B7">
        <w:rPr>
          <w:rFonts w:eastAsia="Calibri"/>
          <w:kern w:val="3"/>
        </w:rPr>
        <w:tab/>
      </w:r>
      <w:r w:rsidRPr="00FC40B7">
        <w:rPr>
          <w:rFonts w:eastAsia="Calibri"/>
          <w:kern w:val="3"/>
        </w:rPr>
        <w:tab/>
        <w:t xml:space="preserve">               </w:t>
      </w:r>
      <w:r w:rsidRPr="00FC40B7">
        <w:rPr>
          <w:rFonts w:eastAsia="Calibri"/>
          <w:b/>
          <w:kern w:val="3"/>
        </w:rPr>
        <w:t>от Поставщика</w:t>
      </w:r>
    </w:p>
    <w:p w:rsidR="00FC40B7" w:rsidRPr="00FC40B7" w:rsidRDefault="00FC40B7" w:rsidP="00FC40B7">
      <w:pPr>
        <w:framePr w:hSpace="180" w:wrap="around" w:vAnchor="text" w:hAnchor="margin" w:y="37"/>
        <w:widowControl w:val="0"/>
        <w:suppressAutoHyphens/>
        <w:spacing w:line="320" w:lineRule="exact"/>
        <w:jc w:val="both"/>
        <w:rPr>
          <w:rFonts w:eastAsia="Andale Sans UI"/>
          <w:bCs/>
          <w:kern w:val="1"/>
          <w:lang w:eastAsia="en-US"/>
        </w:rPr>
      </w:pPr>
      <w:r w:rsidRPr="00FC40B7">
        <w:rPr>
          <w:rFonts w:eastAsia="Andale Sans UI"/>
          <w:kern w:val="1"/>
          <w:lang w:eastAsia="en-US"/>
        </w:rPr>
        <w:t>Главный врач</w:t>
      </w:r>
      <w:r w:rsidRPr="00FC40B7">
        <w:rPr>
          <w:rFonts w:eastAsia="Andale Sans UI"/>
          <w:bCs/>
          <w:kern w:val="1"/>
          <w:lang w:eastAsia="en-US"/>
        </w:rPr>
        <w:t xml:space="preserve">                                                           </w:t>
      </w:r>
    </w:p>
    <w:p w:rsidR="00FC40B7" w:rsidRPr="00FC40B7" w:rsidRDefault="00FC40B7" w:rsidP="00FC40B7">
      <w:pPr>
        <w:framePr w:hSpace="180" w:wrap="around" w:vAnchor="text" w:hAnchor="margin" w:y="37"/>
        <w:widowControl w:val="0"/>
        <w:spacing w:line="320" w:lineRule="exact"/>
        <w:rPr>
          <w:rFonts w:ascii="Calibri" w:eastAsia="Calibri" w:hAnsi="Calibri"/>
          <w:shd w:val="clear" w:color="auto" w:fill="FFFFFF"/>
        </w:rPr>
      </w:pPr>
      <w:r w:rsidRPr="00FC40B7">
        <w:rPr>
          <w:rFonts w:ascii="Calibri" w:eastAsia="Calibri" w:hAnsi="Calibri"/>
          <w:shd w:val="clear" w:color="auto" w:fill="FFFFFF"/>
        </w:rPr>
        <w:t xml:space="preserve">ЧУЗ «РЖД-Медицина» г. Мичуринск»                  </w:t>
      </w:r>
    </w:p>
    <w:p w:rsidR="00FC40B7" w:rsidRPr="00FC40B7" w:rsidRDefault="00FC40B7" w:rsidP="00FC40B7">
      <w:pPr>
        <w:suppressAutoHyphens/>
        <w:autoSpaceDN w:val="0"/>
        <w:jc w:val="both"/>
        <w:textAlignment w:val="baseline"/>
        <w:rPr>
          <w:rFonts w:eastAsia="Calibri"/>
          <w:kern w:val="3"/>
        </w:rPr>
      </w:pPr>
      <w:r w:rsidRPr="00FC40B7">
        <w:rPr>
          <w:rFonts w:eastAsia="Calibri"/>
          <w:kern w:val="3"/>
        </w:rPr>
        <w:tab/>
      </w:r>
      <w:r w:rsidRPr="00FC40B7">
        <w:rPr>
          <w:rFonts w:eastAsia="Calibri"/>
          <w:kern w:val="3"/>
        </w:rPr>
        <w:tab/>
      </w:r>
      <w:r w:rsidRPr="00FC40B7">
        <w:rPr>
          <w:rFonts w:eastAsia="Calibri"/>
          <w:kern w:val="3"/>
        </w:rPr>
        <w:tab/>
      </w:r>
      <w:r w:rsidRPr="00FC40B7">
        <w:rPr>
          <w:rFonts w:eastAsia="Calibri"/>
          <w:kern w:val="3"/>
        </w:rPr>
        <w:tab/>
      </w:r>
      <w:r w:rsidRPr="00FC40B7">
        <w:rPr>
          <w:rFonts w:eastAsia="Calibri"/>
          <w:kern w:val="3"/>
        </w:rPr>
        <w:tab/>
        <w:t xml:space="preserve">     </w:t>
      </w:r>
    </w:p>
    <w:p w:rsidR="00FC40B7" w:rsidRPr="00FC40B7" w:rsidRDefault="00FC40B7" w:rsidP="00FC40B7">
      <w:pPr>
        <w:suppressAutoHyphens/>
        <w:autoSpaceDN w:val="0"/>
        <w:jc w:val="both"/>
        <w:textAlignment w:val="baseline"/>
        <w:rPr>
          <w:rFonts w:eastAsia="Calibri"/>
          <w:kern w:val="3"/>
        </w:rPr>
      </w:pPr>
      <w:r w:rsidRPr="00FC40B7">
        <w:rPr>
          <w:rFonts w:eastAsia="Calibri"/>
          <w:kern w:val="3"/>
        </w:rPr>
        <w:t>_______________  /</w:t>
      </w:r>
      <w:r w:rsidRPr="00FC40B7">
        <w:rPr>
          <w:rFonts w:ascii="Calibri" w:eastAsia="Calibri" w:hAnsi="Calibri"/>
          <w:kern w:val="3"/>
        </w:rPr>
        <w:t xml:space="preserve"> </w:t>
      </w:r>
      <w:r w:rsidRPr="00FC40B7">
        <w:rPr>
          <w:rFonts w:eastAsia="Calibri"/>
          <w:kern w:val="3"/>
        </w:rPr>
        <w:t>А.В. Бурмин /</w:t>
      </w:r>
      <w:r w:rsidRPr="00FC40B7">
        <w:rPr>
          <w:rFonts w:eastAsia="Calibri"/>
          <w:kern w:val="3"/>
        </w:rPr>
        <w:tab/>
      </w:r>
      <w:r w:rsidRPr="00FC40B7">
        <w:rPr>
          <w:rFonts w:eastAsia="Calibri"/>
          <w:kern w:val="3"/>
        </w:rPr>
        <w:tab/>
        <w:t xml:space="preserve">     ________________ /________________/</w:t>
      </w:r>
    </w:p>
    <w:p w:rsidR="00FC40B7" w:rsidRPr="00FC40B7" w:rsidRDefault="00FC40B7" w:rsidP="00FC40B7">
      <w:pPr>
        <w:suppressAutoHyphens/>
        <w:autoSpaceDN w:val="0"/>
        <w:jc w:val="both"/>
        <w:textAlignment w:val="baseline"/>
        <w:rPr>
          <w:rFonts w:eastAsia="Calibri"/>
          <w:kern w:val="3"/>
        </w:rPr>
      </w:pPr>
      <w:r w:rsidRPr="00FC40B7">
        <w:rPr>
          <w:rFonts w:eastAsia="Calibri"/>
          <w:kern w:val="3"/>
        </w:rPr>
        <w:t xml:space="preserve">                    </w:t>
      </w:r>
    </w:p>
    <w:p w:rsidR="00FC40B7" w:rsidRPr="00FC40B7" w:rsidRDefault="00FC40B7" w:rsidP="00FC40B7">
      <w:pPr>
        <w:suppressAutoHyphens/>
        <w:autoSpaceDN w:val="0"/>
        <w:ind w:left="283"/>
        <w:jc w:val="both"/>
        <w:textAlignment w:val="baseline"/>
        <w:rPr>
          <w:rFonts w:eastAsia="Calibri"/>
          <w:kern w:val="3"/>
        </w:rPr>
      </w:pPr>
      <w:r w:rsidRPr="00FC40B7">
        <w:rPr>
          <w:rFonts w:eastAsia="Calibri"/>
          <w:kern w:val="3"/>
        </w:rPr>
        <w:t xml:space="preserve">                                                                                                                                                               </w:t>
      </w:r>
    </w:p>
    <w:p w:rsidR="00FC40B7" w:rsidRPr="00FC40B7" w:rsidRDefault="00FC40B7" w:rsidP="00FC40B7">
      <w:pPr>
        <w:tabs>
          <w:tab w:val="left" w:pos="1040"/>
          <w:tab w:val="left" w:pos="1440"/>
          <w:tab w:val="left" w:pos="8000"/>
        </w:tabs>
        <w:suppressAutoHyphens/>
        <w:autoSpaceDN w:val="0"/>
        <w:jc w:val="center"/>
        <w:textAlignment w:val="baseline"/>
        <w:rPr>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tabs>
          <w:tab w:val="left" w:pos="1040"/>
          <w:tab w:val="left" w:pos="1440"/>
          <w:tab w:val="left" w:pos="8000"/>
        </w:tabs>
        <w:suppressAutoHyphens/>
        <w:autoSpaceDN w:val="0"/>
        <w:jc w:val="center"/>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suppressAutoHyphens/>
        <w:autoSpaceDN w:val="0"/>
        <w:jc w:val="both"/>
        <w:textAlignment w:val="baseline"/>
        <w:rPr>
          <w:rFonts w:eastAsia="Calibri"/>
          <w:kern w:val="3"/>
        </w:rPr>
      </w:pPr>
    </w:p>
    <w:p w:rsidR="00FC40B7" w:rsidRPr="00FC40B7" w:rsidRDefault="00FC40B7" w:rsidP="00FC40B7">
      <w:pPr>
        <w:widowControl w:val="0"/>
        <w:tabs>
          <w:tab w:val="left" w:pos="5400"/>
        </w:tabs>
        <w:suppressAutoHyphens/>
        <w:rPr>
          <w:rFonts w:eastAsia="Andale Sans UI"/>
          <w:kern w:val="1"/>
          <w:lang w:eastAsia="en-US"/>
        </w:rPr>
      </w:pPr>
    </w:p>
    <w:p w:rsidR="00FC40B7" w:rsidRPr="00FC40B7" w:rsidRDefault="00FC40B7" w:rsidP="00FC40B7">
      <w:pPr>
        <w:spacing w:after="160" w:line="259" w:lineRule="auto"/>
        <w:rPr>
          <w:rFonts w:asciiTheme="minorHAnsi" w:eastAsiaTheme="minorHAnsi" w:hAnsiTheme="minorHAnsi" w:cstheme="minorBidi"/>
          <w:sz w:val="22"/>
          <w:szCs w:val="22"/>
          <w:lang w:eastAsia="en-US"/>
        </w:rPr>
      </w:pPr>
    </w:p>
    <w:p w:rsidR="00240599" w:rsidRDefault="00FC40B7">
      <w:bookmarkStart w:id="6" w:name="_GoBack"/>
      <w:bookmarkEnd w:id="6"/>
    </w:p>
    <w:sectPr w:rsidR="00240599" w:rsidSect="00CC6B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3D5A2A"/>
    <w:rsid w:val="00492760"/>
    <w:rsid w:val="0076660E"/>
    <w:rsid w:val="00C155A0"/>
    <w:rsid w:val="00CD0C42"/>
    <w:rsid w:val="00D81A99"/>
    <w:rsid w:val="00D82F2A"/>
    <w:rsid w:val="00FC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8222</Words>
  <Characters>46869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2021-02-17T06:05:00Z</dcterms:created>
  <dcterms:modified xsi:type="dcterms:W3CDTF">2021-02-17T07:11:00Z</dcterms:modified>
</cp:coreProperties>
</file>